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056" w:rsidRDefault="006E1056" w:rsidP="006E1056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248. Identify the four valid IPv6 addresses. (Choose four.)</w:t>
      </w:r>
    </w:p>
    <w:p w:rsidR="006E1056" w:rsidRDefault="006E1056" w:rsidP="006E1056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proofErr w:type="gramStart"/>
      <w:r>
        <w:rPr>
          <w:rFonts w:ascii="Arial" w:hAnsi="Arial" w:cs="Arial"/>
          <w:kern w:val="0"/>
          <w:sz w:val="21"/>
          <w:szCs w:val="21"/>
        </w:rPr>
        <w:t>A. :</w:t>
      </w:r>
      <w:proofErr w:type="gramEnd"/>
      <w:r>
        <w:rPr>
          <w:rFonts w:ascii="Arial" w:hAnsi="Arial" w:cs="Arial"/>
          <w:kern w:val="0"/>
          <w:sz w:val="21"/>
          <w:szCs w:val="21"/>
        </w:rPr>
        <w:t>:</w:t>
      </w:r>
    </w:p>
    <w:p w:rsidR="006E1056" w:rsidRDefault="006E1056" w:rsidP="006E1056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proofErr w:type="gramStart"/>
      <w:r>
        <w:rPr>
          <w:rFonts w:ascii="Arial" w:hAnsi="Arial" w:cs="Arial"/>
          <w:kern w:val="0"/>
          <w:sz w:val="21"/>
          <w:szCs w:val="21"/>
        </w:rPr>
        <w:t>B. ::</w:t>
      </w:r>
      <w:proofErr w:type="gramEnd"/>
      <w:r>
        <w:rPr>
          <w:rFonts w:ascii="Arial" w:hAnsi="Arial" w:cs="Arial"/>
          <w:kern w:val="0"/>
          <w:sz w:val="21"/>
          <w:szCs w:val="21"/>
        </w:rPr>
        <w:t>192:168:0:1</w:t>
      </w:r>
    </w:p>
    <w:p w:rsidR="006E1056" w:rsidRDefault="006E1056" w:rsidP="006E1056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C. 2000</w:t>
      </w:r>
      <w:proofErr w:type="gramStart"/>
      <w:r>
        <w:rPr>
          <w:rFonts w:ascii="Arial" w:hAnsi="Arial" w:cs="Arial"/>
          <w:kern w:val="0"/>
          <w:sz w:val="21"/>
          <w:szCs w:val="21"/>
        </w:rPr>
        <w:t>::</w:t>
      </w:r>
      <w:proofErr w:type="gramEnd"/>
    </w:p>
    <w:p w:rsidR="006E1056" w:rsidRDefault="006E1056" w:rsidP="006E1056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D. 2001:3452:4952:2837</w:t>
      </w:r>
      <w:proofErr w:type="gramStart"/>
      <w:r>
        <w:rPr>
          <w:rFonts w:ascii="Arial" w:hAnsi="Arial" w:cs="Arial"/>
          <w:kern w:val="0"/>
          <w:sz w:val="21"/>
          <w:szCs w:val="21"/>
        </w:rPr>
        <w:t>::</w:t>
      </w:r>
      <w:proofErr w:type="gramEnd"/>
    </w:p>
    <w:p w:rsidR="006E1056" w:rsidRDefault="006E1056" w:rsidP="006E1056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E. 2002:c0a8:101:</w:t>
      </w:r>
      <w:proofErr w:type="gramStart"/>
      <w:r>
        <w:rPr>
          <w:rFonts w:ascii="Arial" w:hAnsi="Arial" w:cs="Arial"/>
          <w:kern w:val="0"/>
          <w:sz w:val="21"/>
          <w:szCs w:val="21"/>
        </w:rPr>
        <w:t>:42</w:t>
      </w:r>
      <w:proofErr w:type="gramEnd"/>
    </w:p>
    <w:p w:rsidR="006E1056" w:rsidRDefault="006E1056" w:rsidP="006E1056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F. 2003</w:t>
      </w:r>
      <w:proofErr w:type="gramStart"/>
      <w:r>
        <w:rPr>
          <w:rFonts w:ascii="Arial" w:hAnsi="Arial" w:cs="Arial"/>
          <w:kern w:val="0"/>
          <w:sz w:val="21"/>
          <w:szCs w:val="21"/>
        </w:rPr>
        <w:t>:dead:beef:4dad:23:46:bb:101</w:t>
      </w:r>
      <w:proofErr w:type="gramEnd"/>
    </w:p>
    <w:p w:rsidR="006E1056" w:rsidRDefault="006E1056" w:rsidP="006E1056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Answer: </w:t>
      </w:r>
      <w:r>
        <w:rPr>
          <w:rFonts w:ascii="Arial" w:hAnsi="Arial" w:cs="Arial"/>
          <w:kern w:val="0"/>
          <w:sz w:val="21"/>
          <w:szCs w:val="21"/>
        </w:rPr>
        <w:t>ABEF</w:t>
      </w:r>
    </w:p>
    <w:p w:rsidR="006E1056" w:rsidRPr="00E91A0A" w:rsidRDefault="006E1056" w:rsidP="006E1056">
      <w:pPr>
        <w:rPr>
          <w:rFonts w:ascii="Arial" w:hAnsi="Arial" w:cs="Arial"/>
          <w:kern w:val="0"/>
          <w:sz w:val="21"/>
          <w:szCs w:val="21"/>
        </w:rPr>
      </w:pP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36. Which two statements describe characteristics of IPv6 unicast addressing? (Choose two.)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A. Global addresses start with 2000:</w:t>
      </w:r>
      <w:proofErr w:type="gramStart"/>
      <w:r>
        <w:rPr>
          <w:rFonts w:ascii="Arial" w:hAnsi="Arial" w:cs="Arial"/>
          <w:kern w:val="0"/>
          <w:sz w:val="21"/>
          <w:szCs w:val="21"/>
        </w:rPr>
        <w:t>:/</w:t>
      </w:r>
      <w:proofErr w:type="gramEnd"/>
      <w:r>
        <w:rPr>
          <w:rFonts w:ascii="Arial" w:hAnsi="Arial" w:cs="Arial"/>
          <w:kern w:val="0"/>
          <w:sz w:val="21"/>
          <w:szCs w:val="21"/>
        </w:rPr>
        <w:t>3.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B. Link-local addresses start with FE00:/12.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C. Link-local addresses start with FF00:</w:t>
      </w:r>
      <w:proofErr w:type="gramStart"/>
      <w:r>
        <w:rPr>
          <w:rFonts w:ascii="Arial" w:hAnsi="Arial" w:cs="Arial"/>
          <w:kern w:val="0"/>
          <w:sz w:val="21"/>
          <w:szCs w:val="21"/>
        </w:rPr>
        <w:t>:/</w:t>
      </w:r>
      <w:proofErr w:type="gramEnd"/>
      <w:r>
        <w:rPr>
          <w:rFonts w:ascii="Arial" w:hAnsi="Arial" w:cs="Arial"/>
          <w:kern w:val="0"/>
          <w:sz w:val="21"/>
          <w:szCs w:val="21"/>
        </w:rPr>
        <w:t>10.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 xml:space="preserve">D. There is only one loopback address and it </w:t>
      </w:r>
      <w:proofErr w:type="gramStart"/>
      <w:r>
        <w:rPr>
          <w:rFonts w:ascii="Arial" w:hAnsi="Arial" w:cs="Arial"/>
          <w:kern w:val="0"/>
          <w:sz w:val="21"/>
          <w:szCs w:val="21"/>
        </w:rPr>
        <w:t>is ::</w:t>
      </w:r>
      <w:proofErr w:type="gramEnd"/>
      <w:r>
        <w:rPr>
          <w:rFonts w:ascii="Arial" w:hAnsi="Arial" w:cs="Arial"/>
          <w:kern w:val="0"/>
          <w:sz w:val="21"/>
          <w:szCs w:val="21"/>
        </w:rPr>
        <w:t>1.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E. If a global address is assigned to an interface, then that is the only allowable address for the interface.</w:t>
      </w:r>
    </w:p>
    <w:p w:rsidR="007078EE" w:rsidRDefault="001A187B" w:rsidP="001A187B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Answer: </w:t>
      </w:r>
      <w:r>
        <w:rPr>
          <w:rFonts w:ascii="Arial" w:hAnsi="Arial" w:cs="Arial"/>
          <w:kern w:val="0"/>
          <w:sz w:val="21"/>
          <w:szCs w:val="21"/>
        </w:rPr>
        <w:t>AD</w:t>
      </w:r>
    </w:p>
    <w:p w:rsidR="001A187B" w:rsidRDefault="001A187B" w:rsidP="001A187B">
      <w:pPr>
        <w:rPr>
          <w:rFonts w:ascii="Arial" w:hAnsi="Arial" w:cs="Arial"/>
          <w:kern w:val="0"/>
          <w:sz w:val="21"/>
          <w:szCs w:val="21"/>
        </w:rPr>
      </w:pP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38. Which two of these statements are true of IPv6 address representation? (Choose two.)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 xml:space="preserve">A. There are four types of IPv6 addresses: </w:t>
      </w:r>
      <w:proofErr w:type="spellStart"/>
      <w:r>
        <w:rPr>
          <w:rFonts w:ascii="Arial" w:hAnsi="Arial" w:cs="Arial"/>
          <w:kern w:val="0"/>
          <w:sz w:val="21"/>
          <w:szCs w:val="21"/>
        </w:rPr>
        <w:t>unicast</w:t>
      </w:r>
      <w:proofErr w:type="spellEnd"/>
      <w:r>
        <w:rPr>
          <w:rFonts w:ascii="Arial" w:hAnsi="Arial" w:cs="Arial"/>
          <w:kern w:val="0"/>
          <w:sz w:val="21"/>
          <w:szCs w:val="21"/>
        </w:rPr>
        <w:t xml:space="preserve">, multicast, </w:t>
      </w:r>
      <w:proofErr w:type="spellStart"/>
      <w:r>
        <w:rPr>
          <w:rFonts w:ascii="Arial" w:hAnsi="Arial" w:cs="Arial"/>
          <w:kern w:val="0"/>
          <w:sz w:val="21"/>
          <w:szCs w:val="21"/>
        </w:rPr>
        <w:t>anycast</w:t>
      </w:r>
      <w:proofErr w:type="spellEnd"/>
      <w:r>
        <w:rPr>
          <w:rFonts w:ascii="Arial" w:hAnsi="Arial" w:cs="Arial"/>
          <w:kern w:val="0"/>
          <w:sz w:val="21"/>
          <w:szCs w:val="21"/>
        </w:rPr>
        <w:t>, and broadcast.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B. A single interface may be assigned multiple IPv6 addresses of any type.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C. Every IPv6 interface contains at least one loopback address.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D. The first 64 bits represent the dynamically created interface ID.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E. Leading zeros in an IPv6 16 bit hexadecimal field are mandatory.</w:t>
      </w:r>
    </w:p>
    <w:p w:rsidR="001A187B" w:rsidRDefault="001A187B" w:rsidP="001A187B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Answer: </w:t>
      </w:r>
      <w:r>
        <w:rPr>
          <w:rFonts w:ascii="Arial" w:hAnsi="Arial" w:cs="Arial"/>
          <w:kern w:val="0"/>
          <w:sz w:val="21"/>
          <w:szCs w:val="21"/>
        </w:rPr>
        <w:t>BC</w:t>
      </w:r>
    </w:p>
    <w:p w:rsidR="001A187B" w:rsidRDefault="001A187B" w:rsidP="001A187B">
      <w:pPr>
        <w:rPr>
          <w:rFonts w:ascii="Arial" w:hAnsi="Arial" w:cs="Arial"/>
          <w:kern w:val="0"/>
          <w:sz w:val="21"/>
          <w:szCs w:val="21"/>
        </w:rPr>
      </w:pP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247. What are three IPv6 transition mechanisms? (Choose three.)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A. 6to4 tunneling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B. VPN tunneling</w:t>
      </w:r>
    </w:p>
    <w:p w:rsidR="001A187B" w:rsidRDefault="001A187B" w:rsidP="001A187B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C. GRE tunneling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D. ISATAP tunneling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E. PPP tunneling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 xml:space="preserve">F. </w:t>
      </w:r>
      <w:proofErr w:type="spellStart"/>
      <w:r>
        <w:rPr>
          <w:rFonts w:ascii="Arial" w:hAnsi="Arial" w:cs="Arial"/>
          <w:kern w:val="0"/>
          <w:sz w:val="21"/>
          <w:szCs w:val="21"/>
        </w:rPr>
        <w:t>Teredo</w:t>
      </w:r>
      <w:proofErr w:type="spellEnd"/>
      <w:r>
        <w:rPr>
          <w:rFonts w:ascii="Arial" w:hAnsi="Arial" w:cs="Arial"/>
          <w:kern w:val="0"/>
          <w:sz w:val="21"/>
          <w:szCs w:val="21"/>
        </w:rPr>
        <w:t xml:space="preserve"> tunneling</w:t>
      </w:r>
    </w:p>
    <w:p w:rsidR="001A187B" w:rsidRDefault="001A187B" w:rsidP="001A187B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Answer: </w:t>
      </w:r>
      <w:r>
        <w:rPr>
          <w:rFonts w:ascii="Arial" w:hAnsi="Arial" w:cs="Arial"/>
          <w:kern w:val="0"/>
          <w:sz w:val="21"/>
          <w:szCs w:val="21"/>
        </w:rPr>
        <w:t>ADF</w:t>
      </w:r>
    </w:p>
    <w:p w:rsidR="001A187B" w:rsidRDefault="001A187B" w:rsidP="001A187B">
      <w:pPr>
        <w:rPr>
          <w:rFonts w:ascii="Arial" w:hAnsi="Arial" w:cs="Arial"/>
          <w:kern w:val="0"/>
          <w:sz w:val="21"/>
          <w:szCs w:val="21"/>
        </w:rPr>
      </w:pPr>
    </w:p>
    <w:p w:rsidR="00B45813" w:rsidRDefault="00B45813" w:rsidP="00B4581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541.</w:t>
      </w:r>
      <w:r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Which two are features of IPv6?</w:t>
      </w:r>
      <w:r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(Choose two)</w:t>
      </w:r>
    </w:p>
    <w:p w:rsidR="00B45813" w:rsidRDefault="00B45813" w:rsidP="00B4581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A. multicast</w:t>
      </w:r>
    </w:p>
    <w:p w:rsidR="00B45813" w:rsidRDefault="00B45813" w:rsidP="00B4581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B. broadcast</w:t>
      </w:r>
    </w:p>
    <w:p w:rsidR="00B45813" w:rsidRDefault="00B45813" w:rsidP="00B4581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 xml:space="preserve">C. </w:t>
      </w:r>
      <w:proofErr w:type="spellStart"/>
      <w:r>
        <w:rPr>
          <w:rFonts w:ascii="Arial" w:hAnsi="Arial" w:cs="Arial"/>
          <w:kern w:val="0"/>
          <w:sz w:val="21"/>
          <w:szCs w:val="21"/>
        </w:rPr>
        <w:t>allcast</w:t>
      </w:r>
      <w:proofErr w:type="spellEnd"/>
    </w:p>
    <w:p w:rsidR="00B45813" w:rsidRDefault="00B45813" w:rsidP="00B4581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D. podcast</w:t>
      </w:r>
    </w:p>
    <w:p w:rsidR="00B45813" w:rsidRDefault="00B45813" w:rsidP="00B45813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 xml:space="preserve">E. </w:t>
      </w:r>
      <w:proofErr w:type="spellStart"/>
      <w:r>
        <w:rPr>
          <w:rFonts w:ascii="Arial" w:hAnsi="Arial" w:cs="Arial"/>
          <w:kern w:val="0"/>
          <w:sz w:val="21"/>
          <w:szCs w:val="21"/>
        </w:rPr>
        <w:t>anycast</w:t>
      </w:r>
      <w:proofErr w:type="spellEnd"/>
    </w:p>
    <w:p w:rsidR="00B45813" w:rsidRDefault="00B45813" w:rsidP="00B45813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Answer: </w:t>
      </w:r>
      <w:r>
        <w:rPr>
          <w:rFonts w:ascii="Arial" w:hAnsi="Arial" w:cs="Arial"/>
          <w:kern w:val="0"/>
          <w:sz w:val="21"/>
          <w:szCs w:val="21"/>
        </w:rPr>
        <w:t>AE</w:t>
      </w:r>
    </w:p>
    <w:p w:rsidR="00B45813" w:rsidRDefault="00B45813" w:rsidP="00B45813">
      <w:pPr>
        <w:rPr>
          <w:rFonts w:ascii="Arial" w:hAnsi="Arial" w:cs="Arial"/>
          <w:kern w:val="0"/>
          <w:sz w:val="21"/>
          <w:szCs w:val="21"/>
        </w:rPr>
      </w:pP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lastRenderedPageBreak/>
        <w:t>518.</w:t>
      </w:r>
      <w:r w:rsidR="00E91A0A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What are three features of the IPV6 protocol?</w:t>
      </w:r>
      <w:r w:rsidR="00E91A0A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(</w:t>
      </w:r>
      <w:r w:rsidR="00E91A0A">
        <w:rPr>
          <w:rFonts w:ascii="Arial" w:hAnsi="Arial" w:cs="Arial"/>
          <w:kern w:val="0"/>
          <w:sz w:val="21"/>
          <w:szCs w:val="21"/>
        </w:rPr>
        <w:t>Choose</w:t>
      </w:r>
      <w:r>
        <w:rPr>
          <w:rFonts w:ascii="Arial" w:hAnsi="Arial" w:cs="Arial"/>
          <w:kern w:val="0"/>
          <w:sz w:val="21"/>
          <w:szCs w:val="21"/>
        </w:rPr>
        <w:t xml:space="preserve"> three)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A. complicated header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B. plug-and-play</w:t>
      </w:r>
    </w:p>
    <w:p w:rsidR="001A187B" w:rsidRDefault="001A187B" w:rsidP="001A187B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C. no broadcasts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D. checksums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E. optional IPsec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 xml:space="preserve">F. </w:t>
      </w:r>
      <w:proofErr w:type="spellStart"/>
      <w:r>
        <w:rPr>
          <w:rFonts w:ascii="Arial" w:hAnsi="Arial" w:cs="Arial"/>
          <w:kern w:val="0"/>
          <w:sz w:val="21"/>
          <w:szCs w:val="21"/>
        </w:rPr>
        <w:t>autoconfiguration</w:t>
      </w:r>
      <w:proofErr w:type="spellEnd"/>
    </w:p>
    <w:p w:rsidR="001A187B" w:rsidRDefault="001A187B" w:rsidP="001A187B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Answer: </w:t>
      </w:r>
      <w:r>
        <w:rPr>
          <w:rFonts w:ascii="Arial" w:hAnsi="Arial" w:cs="Arial"/>
          <w:kern w:val="0"/>
          <w:sz w:val="21"/>
          <w:szCs w:val="21"/>
        </w:rPr>
        <w:t>BCF</w:t>
      </w:r>
    </w:p>
    <w:p w:rsidR="001A187B" w:rsidRDefault="001A187B" w:rsidP="001A187B">
      <w:pPr>
        <w:rPr>
          <w:rFonts w:ascii="Arial" w:hAnsi="Arial" w:cs="Arial"/>
          <w:kern w:val="0"/>
          <w:sz w:val="21"/>
          <w:szCs w:val="21"/>
        </w:rPr>
      </w:pP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 xml:space="preserve">560. </w:t>
      </w:r>
      <w:r w:rsidR="00E91A0A">
        <w:rPr>
          <w:rFonts w:ascii="Arial" w:hAnsi="Arial" w:cs="Arial"/>
          <w:kern w:val="0"/>
          <w:sz w:val="21"/>
          <w:szCs w:val="21"/>
        </w:rPr>
        <w:t>The</w:t>
      </w:r>
      <w:r>
        <w:rPr>
          <w:rFonts w:ascii="Arial" w:hAnsi="Arial" w:cs="Arial"/>
          <w:kern w:val="0"/>
          <w:sz w:val="21"/>
          <w:szCs w:val="21"/>
        </w:rPr>
        <w:t xml:space="preserve"> network administrator has been asked to give reasons for moving from ipv4 to ipv6. </w:t>
      </w:r>
      <w:r w:rsidR="006E1056">
        <w:rPr>
          <w:rFonts w:ascii="Arial" w:hAnsi="Arial" w:cs="Arial" w:hint="eastAsia"/>
          <w:kern w:val="0"/>
          <w:sz w:val="21"/>
          <w:szCs w:val="21"/>
        </w:rPr>
        <w:t>W</w:t>
      </w:r>
      <w:r>
        <w:rPr>
          <w:rFonts w:ascii="Arial" w:hAnsi="Arial" w:cs="Arial"/>
          <w:kern w:val="0"/>
          <w:sz w:val="21"/>
          <w:szCs w:val="21"/>
        </w:rPr>
        <w:t>hat are two</w:t>
      </w:r>
      <w:r w:rsidR="00E91A0A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valid</w:t>
      </w:r>
      <w:r w:rsidR="00E91A0A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reasons for adopting ipv6 over ipv4?</w:t>
      </w:r>
      <w:r w:rsidR="00E91A0A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(</w:t>
      </w:r>
      <w:r w:rsidR="00E91A0A">
        <w:rPr>
          <w:rFonts w:ascii="Arial" w:hAnsi="Arial" w:cs="Arial"/>
          <w:kern w:val="0"/>
          <w:sz w:val="21"/>
          <w:szCs w:val="21"/>
        </w:rPr>
        <w:t>Choose</w:t>
      </w:r>
      <w:r>
        <w:rPr>
          <w:rFonts w:ascii="Arial" w:hAnsi="Arial" w:cs="Arial"/>
          <w:kern w:val="0"/>
          <w:sz w:val="21"/>
          <w:szCs w:val="21"/>
        </w:rPr>
        <w:t xml:space="preserve"> two)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A. telnet access does not require a password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 xml:space="preserve">B. </w:t>
      </w:r>
      <w:proofErr w:type="spellStart"/>
      <w:r>
        <w:rPr>
          <w:rFonts w:ascii="Arial" w:hAnsi="Arial" w:cs="Arial"/>
          <w:kern w:val="0"/>
          <w:sz w:val="21"/>
          <w:szCs w:val="21"/>
        </w:rPr>
        <w:t>nat</w:t>
      </w:r>
      <w:proofErr w:type="spellEnd"/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C. no broadcast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 xml:space="preserve">D. </w:t>
      </w:r>
      <w:proofErr w:type="spellStart"/>
      <w:r>
        <w:rPr>
          <w:rFonts w:ascii="Arial" w:hAnsi="Arial" w:cs="Arial"/>
          <w:kern w:val="0"/>
          <w:sz w:val="21"/>
          <w:szCs w:val="21"/>
        </w:rPr>
        <w:t>chanage</w:t>
      </w:r>
      <w:proofErr w:type="spellEnd"/>
      <w:r>
        <w:rPr>
          <w:rFonts w:ascii="Arial" w:hAnsi="Arial" w:cs="Arial"/>
          <w:kern w:val="0"/>
          <w:sz w:val="21"/>
          <w:szCs w:val="21"/>
        </w:rPr>
        <w:t xml:space="preserve"> of destination address in the ipv6 header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 xml:space="preserve">E. </w:t>
      </w:r>
      <w:proofErr w:type="spellStart"/>
      <w:r>
        <w:rPr>
          <w:rFonts w:ascii="Arial" w:hAnsi="Arial" w:cs="Arial"/>
          <w:kern w:val="0"/>
          <w:sz w:val="21"/>
          <w:szCs w:val="21"/>
        </w:rPr>
        <w:t>chanage</w:t>
      </w:r>
      <w:proofErr w:type="spellEnd"/>
      <w:r>
        <w:rPr>
          <w:rFonts w:ascii="Arial" w:hAnsi="Arial" w:cs="Arial"/>
          <w:kern w:val="0"/>
          <w:sz w:val="21"/>
          <w:szCs w:val="21"/>
        </w:rPr>
        <w:t xml:space="preserve"> of source address in the ipv6 header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 xml:space="preserve">F. </w:t>
      </w:r>
      <w:proofErr w:type="spellStart"/>
      <w:r>
        <w:rPr>
          <w:rFonts w:ascii="Arial" w:hAnsi="Arial" w:cs="Arial"/>
          <w:kern w:val="0"/>
          <w:sz w:val="21"/>
          <w:szCs w:val="21"/>
        </w:rPr>
        <w:t>autoconfiguration</w:t>
      </w:r>
      <w:proofErr w:type="spellEnd"/>
    </w:p>
    <w:p w:rsidR="001A187B" w:rsidRDefault="001A187B" w:rsidP="001A187B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Answer: </w:t>
      </w:r>
      <w:r>
        <w:rPr>
          <w:rFonts w:ascii="Arial" w:hAnsi="Arial" w:cs="Arial"/>
          <w:kern w:val="0"/>
          <w:sz w:val="21"/>
          <w:szCs w:val="21"/>
        </w:rPr>
        <w:t>CF</w:t>
      </w:r>
    </w:p>
    <w:p w:rsidR="001A187B" w:rsidRDefault="001A187B" w:rsidP="001A187B">
      <w:pPr>
        <w:rPr>
          <w:rFonts w:ascii="Arial" w:hAnsi="Arial" w:cs="Arial"/>
          <w:kern w:val="0"/>
          <w:sz w:val="21"/>
          <w:szCs w:val="21"/>
        </w:rPr>
      </w:pP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563. Which three approaches can be used while migrating from an IPV4 addressing scheme to an IPV6</w:t>
      </w:r>
      <w:r w:rsidR="00E91A0A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scheme.</w:t>
      </w:r>
      <w:r w:rsidR="00E91A0A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(</w:t>
      </w:r>
      <w:r w:rsidR="00E91A0A">
        <w:rPr>
          <w:rFonts w:ascii="Arial" w:hAnsi="Arial" w:cs="Arial"/>
          <w:kern w:val="0"/>
          <w:sz w:val="21"/>
          <w:szCs w:val="21"/>
        </w:rPr>
        <w:t>Choose</w:t>
      </w:r>
      <w:r>
        <w:rPr>
          <w:rFonts w:ascii="Arial" w:hAnsi="Arial" w:cs="Arial"/>
          <w:kern w:val="0"/>
          <w:sz w:val="21"/>
          <w:szCs w:val="21"/>
        </w:rPr>
        <w:t xml:space="preserve"> three)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A. statically map IPV4 address to IPV6 addresses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B. configuration IPv4 tunnels between IPV6 islands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C. use DHCPv6 to map IPV4 addresses to IPV6 addresses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 xml:space="preserve">D. use </w:t>
      </w:r>
      <w:proofErr w:type="spellStart"/>
      <w:r>
        <w:rPr>
          <w:rFonts w:ascii="Arial" w:hAnsi="Arial" w:cs="Arial"/>
          <w:kern w:val="0"/>
          <w:sz w:val="21"/>
          <w:szCs w:val="21"/>
        </w:rPr>
        <w:t>proxying</w:t>
      </w:r>
      <w:proofErr w:type="spellEnd"/>
      <w:r>
        <w:rPr>
          <w:rFonts w:ascii="Arial" w:hAnsi="Arial" w:cs="Arial"/>
          <w:kern w:val="0"/>
          <w:sz w:val="21"/>
          <w:szCs w:val="21"/>
        </w:rPr>
        <w:t xml:space="preserve"> and translation to translate IPV6 packets into IPV4 packets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E. configure IPV6 directly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 xml:space="preserve">F. </w:t>
      </w:r>
      <w:proofErr w:type="gramStart"/>
      <w:r>
        <w:rPr>
          <w:rFonts w:ascii="Arial" w:hAnsi="Arial" w:cs="Arial"/>
          <w:kern w:val="0"/>
          <w:sz w:val="21"/>
          <w:szCs w:val="21"/>
        </w:rPr>
        <w:t>enable</w:t>
      </w:r>
      <w:proofErr w:type="gramEnd"/>
      <w:r>
        <w:rPr>
          <w:rFonts w:ascii="Arial" w:hAnsi="Arial" w:cs="Arial"/>
          <w:kern w:val="0"/>
          <w:sz w:val="21"/>
          <w:szCs w:val="21"/>
        </w:rPr>
        <w:t xml:space="preserve"> dual-stack routing</w:t>
      </w:r>
    </w:p>
    <w:p w:rsidR="001A187B" w:rsidRDefault="001A187B" w:rsidP="001A187B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Answer: </w:t>
      </w:r>
      <w:r>
        <w:rPr>
          <w:rFonts w:ascii="Arial" w:hAnsi="Arial" w:cs="Arial"/>
          <w:kern w:val="0"/>
          <w:sz w:val="21"/>
          <w:szCs w:val="21"/>
        </w:rPr>
        <w:t>ABF</w:t>
      </w:r>
    </w:p>
    <w:p w:rsidR="001A187B" w:rsidRDefault="001A187B" w:rsidP="001A187B">
      <w:pPr>
        <w:rPr>
          <w:rFonts w:ascii="Arial" w:hAnsi="Arial" w:cs="Arial"/>
          <w:kern w:val="0"/>
          <w:sz w:val="21"/>
          <w:szCs w:val="21"/>
        </w:rPr>
      </w:pP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 xml:space="preserve">599. Which two data link layers are supported by cisco </w:t>
      </w:r>
      <w:r w:rsidR="00E91A0A">
        <w:rPr>
          <w:rFonts w:ascii="Arial" w:hAnsi="Arial" w:cs="Arial" w:hint="eastAsia"/>
          <w:kern w:val="0"/>
          <w:sz w:val="21"/>
          <w:szCs w:val="21"/>
        </w:rPr>
        <w:t>IOS</w:t>
      </w:r>
      <w:r>
        <w:rPr>
          <w:rFonts w:ascii="Arial" w:hAnsi="Arial" w:cs="Arial"/>
          <w:kern w:val="0"/>
          <w:sz w:val="21"/>
          <w:szCs w:val="21"/>
        </w:rPr>
        <w:t xml:space="preserve"> software for IPv6?</w:t>
      </w:r>
      <w:r w:rsidR="00E91A0A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(</w:t>
      </w:r>
      <w:r w:rsidR="00E91A0A">
        <w:rPr>
          <w:rFonts w:ascii="Arial" w:hAnsi="Arial" w:cs="Arial"/>
          <w:kern w:val="0"/>
          <w:sz w:val="21"/>
          <w:szCs w:val="21"/>
        </w:rPr>
        <w:t>Choose</w:t>
      </w:r>
      <w:r>
        <w:rPr>
          <w:rFonts w:ascii="Arial" w:hAnsi="Arial" w:cs="Arial"/>
          <w:kern w:val="0"/>
          <w:sz w:val="21"/>
          <w:szCs w:val="21"/>
        </w:rPr>
        <w:t xml:space="preserve"> two)</w:t>
      </w:r>
    </w:p>
    <w:p w:rsidR="001A187B" w:rsidRDefault="001A187B" w:rsidP="001A187B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A. PPP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B. FDDI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C. Frame Relay PVC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D. NBMA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E. Frame Relay SVC</w:t>
      </w:r>
    </w:p>
    <w:p w:rsidR="001A187B" w:rsidRDefault="001A187B" w:rsidP="001A187B">
      <w:pPr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b/>
          <w:bCs/>
          <w:kern w:val="0"/>
          <w:sz w:val="21"/>
          <w:szCs w:val="21"/>
        </w:rPr>
        <w:t xml:space="preserve">Answer: </w:t>
      </w:r>
      <w:r>
        <w:rPr>
          <w:rFonts w:ascii="Arial" w:hAnsi="Arial" w:cs="Arial"/>
          <w:kern w:val="0"/>
          <w:sz w:val="21"/>
          <w:szCs w:val="21"/>
        </w:rPr>
        <w:t>AC</w:t>
      </w:r>
    </w:p>
    <w:p w:rsidR="001A187B" w:rsidRDefault="001A187B" w:rsidP="001A187B">
      <w:pPr>
        <w:rPr>
          <w:rFonts w:ascii="Arial" w:hAnsi="Arial" w:cs="Arial"/>
          <w:kern w:val="0"/>
          <w:sz w:val="21"/>
          <w:szCs w:val="21"/>
        </w:rPr>
      </w:pP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 xml:space="preserve">655. Which three are characteristics of an IPV6 </w:t>
      </w:r>
      <w:proofErr w:type="spellStart"/>
      <w:r>
        <w:rPr>
          <w:rFonts w:ascii="Arial" w:hAnsi="Arial" w:cs="Arial"/>
          <w:kern w:val="0"/>
          <w:sz w:val="21"/>
          <w:szCs w:val="21"/>
        </w:rPr>
        <w:t>anycast</w:t>
      </w:r>
      <w:proofErr w:type="spellEnd"/>
      <w:r>
        <w:rPr>
          <w:rFonts w:ascii="Arial" w:hAnsi="Arial" w:cs="Arial"/>
          <w:kern w:val="0"/>
          <w:sz w:val="21"/>
          <w:szCs w:val="21"/>
        </w:rPr>
        <w:t xml:space="preserve"> address?</w:t>
      </w:r>
      <w:r w:rsidR="00E91A0A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(</w:t>
      </w:r>
      <w:r w:rsidR="00E91A0A">
        <w:rPr>
          <w:rFonts w:ascii="Arial" w:hAnsi="Arial" w:cs="Arial"/>
          <w:kern w:val="0"/>
          <w:sz w:val="21"/>
          <w:szCs w:val="21"/>
        </w:rPr>
        <w:t>Choose</w:t>
      </w:r>
      <w:r>
        <w:rPr>
          <w:rFonts w:ascii="Arial" w:hAnsi="Arial" w:cs="Arial"/>
          <w:kern w:val="0"/>
          <w:sz w:val="21"/>
          <w:szCs w:val="21"/>
        </w:rPr>
        <w:t xml:space="preserve"> three)</w:t>
      </w:r>
      <w:bookmarkStart w:id="0" w:name="_GoBack"/>
      <w:bookmarkEnd w:id="0"/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A.</w:t>
      </w:r>
      <w:r w:rsidR="00E91A0A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any-to-many communication model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B.</w:t>
      </w:r>
      <w:r w:rsidR="00E91A0A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delivery of packets to the group interface that is closest to the sending device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C.one-to-many communication model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D.</w:t>
      </w:r>
      <w:r w:rsidR="00E91A0A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the same address for multiple devices in the group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lastRenderedPageBreak/>
        <w:t>E.</w:t>
      </w:r>
      <w:r w:rsidR="00E91A0A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one-to-nearest communication model</w:t>
      </w:r>
    </w:p>
    <w:p w:rsidR="001A187B" w:rsidRDefault="001A187B" w:rsidP="001A187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/>
          <w:kern w:val="0"/>
          <w:sz w:val="21"/>
          <w:szCs w:val="21"/>
        </w:rPr>
        <w:t>F.</w:t>
      </w:r>
      <w:r w:rsidR="00E91A0A">
        <w:rPr>
          <w:rFonts w:ascii="Arial" w:hAnsi="Arial" w:cs="Arial" w:hint="eastAsia"/>
          <w:kern w:val="0"/>
          <w:sz w:val="21"/>
          <w:szCs w:val="21"/>
        </w:rPr>
        <w:t xml:space="preserve"> </w:t>
      </w:r>
      <w:r>
        <w:rPr>
          <w:rFonts w:ascii="Arial" w:hAnsi="Arial" w:cs="Arial"/>
          <w:kern w:val="0"/>
          <w:sz w:val="21"/>
          <w:szCs w:val="21"/>
        </w:rPr>
        <w:t>a unique IPV6 address for each device in the group</w:t>
      </w:r>
    </w:p>
    <w:p w:rsidR="001A187B" w:rsidRDefault="001A187B" w:rsidP="001A187B">
      <w:r>
        <w:rPr>
          <w:rFonts w:ascii="Arial" w:hAnsi="Arial" w:cs="Arial"/>
          <w:b/>
          <w:bCs/>
          <w:kern w:val="0"/>
          <w:sz w:val="21"/>
          <w:szCs w:val="21"/>
        </w:rPr>
        <w:t xml:space="preserve">Answer: </w:t>
      </w:r>
      <w:r>
        <w:rPr>
          <w:rFonts w:ascii="Arial" w:hAnsi="Arial" w:cs="Arial"/>
          <w:kern w:val="0"/>
          <w:sz w:val="21"/>
          <w:szCs w:val="21"/>
        </w:rPr>
        <w:t>BDE</w:t>
      </w:r>
    </w:p>
    <w:sectPr w:rsidR="001A187B" w:rsidSect="00E91A0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89B" w:rsidRDefault="0033589B" w:rsidP="00656964">
      <w:r>
        <w:separator/>
      </w:r>
    </w:p>
  </w:endnote>
  <w:endnote w:type="continuationSeparator" w:id="0">
    <w:p w:rsidR="0033589B" w:rsidRDefault="0033589B" w:rsidP="00656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89B" w:rsidRDefault="0033589B" w:rsidP="00656964">
      <w:r>
        <w:separator/>
      </w:r>
    </w:p>
  </w:footnote>
  <w:footnote w:type="continuationSeparator" w:id="0">
    <w:p w:rsidR="0033589B" w:rsidRDefault="0033589B" w:rsidP="006569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187B"/>
    <w:rsid w:val="000F4EDD"/>
    <w:rsid w:val="001A187B"/>
    <w:rsid w:val="0033589B"/>
    <w:rsid w:val="00390CF7"/>
    <w:rsid w:val="00656964"/>
    <w:rsid w:val="006E1056"/>
    <w:rsid w:val="007078EE"/>
    <w:rsid w:val="00B45813"/>
    <w:rsid w:val="00C42CE3"/>
    <w:rsid w:val="00E91A0A"/>
    <w:rsid w:val="00FE0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696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69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69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WCChiang</cp:lastModifiedBy>
  <cp:revision>4</cp:revision>
  <dcterms:created xsi:type="dcterms:W3CDTF">2012-01-04T11:47:00Z</dcterms:created>
  <dcterms:modified xsi:type="dcterms:W3CDTF">2012-01-12T13:21:00Z</dcterms:modified>
</cp:coreProperties>
</file>