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E6" w:rsidRDefault="00C11102" w:rsidP="00C11102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驀然回首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之心得</w:t>
      </w:r>
    </w:p>
    <w:p w:rsidR="00C11102" w:rsidRPr="00C11102" w:rsidRDefault="00C1110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這一本書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很多都是屬於朋友文章的描述，其中說明，一個作品的成敗，不在於題材的選擇，而是表現手法。這本書記載了很多文學的生涯，需要人們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步步去探討</w:t>
      </w:r>
      <w:r>
        <w:rPr>
          <w:rFonts w:hint="eastAsia"/>
          <w:sz w:val="32"/>
          <w:szCs w:val="32"/>
        </w:rPr>
        <w:t>!</w:t>
      </w:r>
      <w:r>
        <w:rPr>
          <w:rFonts w:hint="eastAsia"/>
          <w:sz w:val="32"/>
          <w:szCs w:val="32"/>
        </w:rPr>
        <w:t>小說與新文學的形式，從中去體會，白先勇以自己評論的價值觀，</w:t>
      </w:r>
      <w:r w:rsidR="001E7943">
        <w:rPr>
          <w:rFonts w:hint="eastAsia"/>
          <w:sz w:val="32"/>
          <w:szCs w:val="32"/>
        </w:rPr>
        <w:t>去說明了很多書籍的標準。令我印象深刻。</w:t>
      </w:r>
    </w:p>
    <w:sectPr w:rsidR="00C11102" w:rsidRPr="00C11102" w:rsidSect="00955A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102"/>
    <w:rsid w:val="001E7943"/>
    <w:rsid w:val="00955AE6"/>
    <w:rsid w:val="00C1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112</Characters>
  <Application>Microsoft Office Word</Application>
  <DocSecurity>0</DocSecurity>
  <Lines>1</Lines>
  <Paragraphs>1</Paragraphs>
  <ScaleCrop>false</ScaleCrop>
  <Company>NEF User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 User</dc:creator>
  <cp:keywords/>
  <dc:description/>
  <cp:lastModifiedBy>NEF User</cp:lastModifiedBy>
  <cp:revision>1</cp:revision>
  <dcterms:created xsi:type="dcterms:W3CDTF">2010-12-28T09:43:00Z</dcterms:created>
  <dcterms:modified xsi:type="dcterms:W3CDTF">2010-12-28T09:54:00Z</dcterms:modified>
</cp:coreProperties>
</file>