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69" w:rsidRPr="002F3969" w:rsidRDefault="002F3969" w:rsidP="002F3969">
      <w:pPr>
        <w:pStyle w:val="2"/>
        <w:rPr>
          <w:rFonts w:ascii="Calibri" w:eastAsia="SimSun" w:hAnsi="Calibri" w:hint="eastAsia"/>
          <w:sz w:val="32"/>
          <w:szCs w:val="32"/>
        </w:rPr>
      </w:pPr>
      <w:r w:rsidRPr="002F3969">
        <w:rPr>
          <w:rFonts w:hint="eastAsia"/>
          <w:sz w:val="32"/>
          <w:szCs w:val="32"/>
        </w:rPr>
        <w:t>光電作業</w:t>
      </w:r>
      <w:r w:rsidRPr="002F3969">
        <w:rPr>
          <w:rFonts w:hint="eastAsia"/>
          <w:sz w:val="32"/>
          <w:szCs w:val="32"/>
        </w:rPr>
        <w:tab/>
        <w:t>BQ96056</w:t>
      </w:r>
      <w:r w:rsidRPr="002F3969">
        <w:rPr>
          <w:rFonts w:hint="eastAsia"/>
          <w:sz w:val="32"/>
          <w:szCs w:val="32"/>
        </w:rPr>
        <w:tab/>
      </w:r>
      <w:r w:rsidRPr="002F3969">
        <w:rPr>
          <w:rFonts w:hint="eastAsia"/>
          <w:sz w:val="32"/>
          <w:szCs w:val="32"/>
        </w:rPr>
        <w:tab/>
      </w:r>
      <w:r w:rsidRPr="002F3969">
        <w:rPr>
          <w:rFonts w:hint="eastAsia"/>
          <w:sz w:val="32"/>
          <w:szCs w:val="32"/>
        </w:rPr>
        <w:t>劉詩瑜</w:t>
      </w:r>
      <w:r w:rsidRPr="002F3969">
        <w:rPr>
          <w:rFonts w:hint="eastAsia"/>
          <w:sz w:val="32"/>
          <w:szCs w:val="32"/>
        </w:rPr>
        <w:tab/>
      </w:r>
      <w:r w:rsidRPr="002F3969">
        <w:rPr>
          <w:rFonts w:hint="eastAsia"/>
          <w:sz w:val="32"/>
          <w:szCs w:val="32"/>
        </w:rPr>
        <w:tab/>
      </w:r>
      <w:r w:rsidRPr="002F3969">
        <w:rPr>
          <w:rFonts w:hint="eastAsia"/>
          <w:sz w:val="32"/>
          <w:szCs w:val="32"/>
        </w:rPr>
        <w:t>四子四甲</w:t>
      </w:r>
    </w:p>
    <w:p w:rsidR="002F3969" w:rsidRPr="001E60AE" w:rsidRDefault="002F3969" w:rsidP="002F3969">
      <w:pPr>
        <w:pStyle w:val="3"/>
      </w:pPr>
      <w:r w:rsidRPr="001E60AE">
        <w:t xml:space="preserve">1-2 </w:t>
      </w:r>
      <w:r w:rsidRPr="001E60AE">
        <w:rPr>
          <w:rFonts w:hAnsi="標楷體"/>
        </w:rPr>
        <w:t>折射率</w:t>
      </w:r>
    </w:p>
    <w:p w:rsidR="002F3969" w:rsidRPr="001E60AE" w:rsidRDefault="002F3969" w:rsidP="002F3969">
      <w:pPr>
        <w:pStyle w:val="a3"/>
      </w:pPr>
      <w:r>
        <w:rPr>
          <w:rFonts w:eastAsia="SimSun" w:hAnsi="標楷體" w:hint="eastAsia"/>
        </w:rPr>
        <w:t>(A)</w:t>
      </w:r>
      <w:r w:rsidRPr="001E60AE">
        <w:rPr>
          <w:rFonts w:hAnsi="標楷體"/>
        </w:rPr>
        <w:t>考慮一個自由空間波長</w:t>
      </w:r>
      <w:r w:rsidRPr="001E60AE">
        <w:t>1300nm</w:t>
      </w:r>
      <w:r w:rsidRPr="001E60AE">
        <w:rPr>
          <w:rFonts w:hAnsi="標楷體"/>
        </w:rPr>
        <w:t>的光</w:t>
      </w:r>
      <w:proofErr w:type="gramStart"/>
      <w:r w:rsidRPr="001E60AE">
        <w:rPr>
          <w:rFonts w:hAnsi="標楷體"/>
        </w:rPr>
        <w:t>在純矽砂</w:t>
      </w:r>
      <w:proofErr w:type="gramEnd"/>
      <w:r w:rsidRPr="001E60AE">
        <w:rPr>
          <w:rFonts w:hAnsi="標楷體"/>
        </w:rPr>
        <w:t>介質中進行，是否其群速度會比相速度大？</w:t>
      </w:r>
    </w:p>
    <w:p w:rsidR="002742D7" w:rsidRDefault="002F3969" w:rsidP="002F3969">
      <w:pPr>
        <w:pStyle w:val="a3"/>
        <w:rPr>
          <w:rFonts w:eastAsia="SimSun" w:hint="eastAsia"/>
          <w:iCs/>
          <w:kern w:val="0"/>
          <w:sz w:val="23"/>
          <w:szCs w:val="23"/>
          <w:lang w:eastAsia="zh-CN"/>
        </w:rPr>
      </w:pPr>
      <w:proofErr w:type="spellStart"/>
      <w:r w:rsidRPr="002742D7">
        <w:rPr>
          <w:color w:val="FF0000"/>
        </w:rPr>
        <w:t>Ans</w:t>
      </w:r>
      <w:proofErr w:type="spellEnd"/>
      <w:r w:rsidRPr="002742D7">
        <w:rPr>
          <w:rFonts w:hAnsi="標楷體"/>
          <w:color w:val="FF0000"/>
        </w:rPr>
        <w:t>：</w:t>
      </w:r>
      <w:r w:rsidRPr="00A27896">
        <w:rPr>
          <w:iCs/>
          <w:kern w:val="0"/>
          <w:sz w:val="23"/>
          <w:szCs w:val="23"/>
        </w:rPr>
        <w:t xml:space="preserve"> </w:t>
      </w:r>
    </w:p>
    <w:p w:rsidR="002F3969" w:rsidRDefault="002F3969" w:rsidP="002742D7">
      <w:pPr>
        <w:pStyle w:val="a3"/>
        <w:ind w:firstLineChars="400" w:firstLine="960"/>
        <w:rPr>
          <w:kern w:val="0"/>
          <w:szCs w:val="24"/>
          <w:vertAlign w:val="superscript"/>
        </w:rPr>
      </w:pPr>
      <w:r w:rsidRPr="00A27896">
        <w:rPr>
          <w:iCs/>
          <w:kern w:val="0"/>
          <w:szCs w:val="24"/>
        </w:rPr>
        <w:t xml:space="preserve">v </w:t>
      </w:r>
      <w:r w:rsidRPr="00A27896">
        <w:rPr>
          <w:kern w:val="0"/>
          <w:szCs w:val="24"/>
        </w:rPr>
        <w:t xml:space="preserve">= </w:t>
      </w:r>
      <w:proofErr w:type="spellStart"/>
      <w:proofErr w:type="gramStart"/>
      <w:r w:rsidRPr="00A27896">
        <w:rPr>
          <w:iCs/>
          <w:kern w:val="0"/>
          <w:szCs w:val="24"/>
        </w:rPr>
        <w:t>c/n</w:t>
      </w:r>
      <w:proofErr w:type="spellEnd"/>
      <w:proofErr w:type="gramEnd"/>
      <w:r w:rsidRPr="00A27896">
        <w:rPr>
          <w:iCs/>
          <w:kern w:val="0"/>
          <w:szCs w:val="24"/>
        </w:rPr>
        <w:t xml:space="preserve"> </w:t>
      </w:r>
      <w:r w:rsidRPr="00A27896">
        <w:rPr>
          <w:kern w:val="0"/>
          <w:szCs w:val="24"/>
        </w:rPr>
        <w:t>= (3</w:t>
      </w:r>
      <w:r w:rsidRPr="00A27896">
        <w:rPr>
          <w:rFonts w:hint="eastAsia"/>
          <w:kern w:val="0"/>
          <w:szCs w:val="24"/>
        </w:rPr>
        <w:t>*</w:t>
      </w:r>
      <w:r w:rsidRPr="00A27896">
        <w:rPr>
          <w:kern w:val="0"/>
          <w:szCs w:val="24"/>
        </w:rPr>
        <w:t>10</w:t>
      </w:r>
      <w:r w:rsidRPr="00A27896">
        <w:rPr>
          <w:rFonts w:hint="eastAsia"/>
          <w:kern w:val="0"/>
          <w:szCs w:val="24"/>
          <w:vertAlign w:val="superscript"/>
        </w:rPr>
        <w:t>-</w:t>
      </w:r>
      <w:r w:rsidRPr="00A27896">
        <w:rPr>
          <w:kern w:val="0"/>
          <w:szCs w:val="24"/>
          <w:vertAlign w:val="superscript"/>
        </w:rPr>
        <w:t>8</w:t>
      </w:r>
      <w:r w:rsidRPr="00A27896">
        <w:rPr>
          <w:kern w:val="0"/>
          <w:szCs w:val="24"/>
        </w:rPr>
        <w:t xml:space="preserve"> ms</w:t>
      </w:r>
      <w:r w:rsidRPr="00A27896">
        <w:rPr>
          <w:kern w:val="0"/>
          <w:szCs w:val="24"/>
          <w:vertAlign w:val="superscript"/>
        </w:rPr>
        <w:t>-1</w:t>
      </w:r>
      <w:r w:rsidRPr="00A27896">
        <w:rPr>
          <w:kern w:val="0"/>
          <w:szCs w:val="24"/>
        </w:rPr>
        <w:t xml:space="preserve">) / 1.447 = </w:t>
      </w:r>
      <w:r w:rsidRPr="00A27896">
        <w:rPr>
          <w:bCs/>
          <w:kern w:val="0"/>
          <w:szCs w:val="24"/>
        </w:rPr>
        <w:t>2.073</w:t>
      </w:r>
      <w:r w:rsidRPr="00A27896">
        <w:rPr>
          <w:rFonts w:eastAsia="Arial Unicode MS" w:hint="eastAsia"/>
          <w:bCs/>
          <w:kern w:val="0"/>
          <w:szCs w:val="24"/>
        </w:rPr>
        <w:t>*</w:t>
      </w:r>
      <w:r w:rsidRPr="00A27896">
        <w:rPr>
          <w:bCs/>
          <w:kern w:val="0"/>
          <w:szCs w:val="24"/>
        </w:rPr>
        <w:t>10</w:t>
      </w:r>
      <w:r w:rsidRPr="00A27896">
        <w:rPr>
          <w:bCs/>
          <w:kern w:val="0"/>
          <w:szCs w:val="24"/>
          <w:vertAlign w:val="superscript"/>
        </w:rPr>
        <w:t>8</w:t>
      </w:r>
      <w:r w:rsidRPr="00A27896">
        <w:rPr>
          <w:kern w:val="0"/>
          <w:szCs w:val="24"/>
        </w:rPr>
        <w:t xml:space="preserve"> ms</w:t>
      </w:r>
      <w:r w:rsidRPr="00A27896">
        <w:rPr>
          <w:kern w:val="0"/>
          <w:szCs w:val="24"/>
          <w:vertAlign w:val="superscript"/>
        </w:rPr>
        <w:t>-1</w:t>
      </w:r>
    </w:p>
    <w:p w:rsidR="002F3969" w:rsidRDefault="002F3969" w:rsidP="002F3969">
      <w:pPr>
        <w:pStyle w:val="a3"/>
        <w:rPr>
          <w:kern w:val="0"/>
          <w:szCs w:val="24"/>
          <w:vertAlign w:val="superscript"/>
        </w:rPr>
      </w:pPr>
      <w:r>
        <w:rPr>
          <w:rFonts w:hint="eastAsia"/>
          <w:kern w:val="0"/>
          <w:szCs w:val="24"/>
          <w:vertAlign w:val="superscript"/>
        </w:rPr>
        <w:tab/>
      </w:r>
      <w:r>
        <w:rPr>
          <w:rFonts w:hint="eastAsia"/>
          <w:kern w:val="0"/>
          <w:szCs w:val="24"/>
          <w:vertAlign w:val="superscript"/>
        </w:rPr>
        <w:tab/>
        <w:t xml:space="preserve"> </w:t>
      </w:r>
      <w:proofErr w:type="gramStart"/>
      <w:r w:rsidRPr="00A27896">
        <w:rPr>
          <w:iCs/>
          <w:kern w:val="0"/>
          <w:szCs w:val="24"/>
        </w:rPr>
        <w:t>vg</w:t>
      </w:r>
      <w:proofErr w:type="gramEnd"/>
      <w:r w:rsidRPr="00A27896">
        <w:rPr>
          <w:iCs/>
          <w:kern w:val="0"/>
          <w:szCs w:val="24"/>
        </w:rPr>
        <w:t xml:space="preserve"> </w:t>
      </w:r>
      <w:r w:rsidRPr="00A27896">
        <w:rPr>
          <w:kern w:val="0"/>
          <w:szCs w:val="24"/>
        </w:rPr>
        <w:t>= c/</w:t>
      </w:r>
      <w:r w:rsidRPr="00A27896">
        <w:rPr>
          <w:iCs/>
          <w:kern w:val="0"/>
          <w:szCs w:val="24"/>
        </w:rPr>
        <w:t xml:space="preserve">Ng </w:t>
      </w:r>
      <w:r w:rsidRPr="00A27896">
        <w:rPr>
          <w:kern w:val="0"/>
          <w:szCs w:val="24"/>
        </w:rPr>
        <w:t>=</w:t>
      </w:r>
      <w:r>
        <w:rPr>
          <w:rFonts w:hint="eastAsia"/>
          <w:kern w:val="0"/>
          <w:szCs w:val="24"/>
        </w:rPr>
        <w:t>(</w:t>
      </w:r>
      <w:r w:rsidRPr="00A27896">
        <w:rPr>
          <w:kern w:val="0"/>
          <w:szCs w:val="24"/>
        </w:rPr>
        <w:t xml:space="preserve"> 3</w:t>
      </w:r>
      <w:r w:rsidRPr="00A27896">
        <w:rPr>
          <w:rFonts w:hint="eastAsia"/>
          <w:kern w:val="0"/>
          <w:szCs w:val="24"/>
        </w:rPr>
        <w:t>*</w:t>
      </w:r>
      <w:r w:rsidRPr="00A27896">
        <w:rPr>
          <w:kern w:val="0"/>
          <w:szCs w:val="24"/>
        </w:rPr>
        <w:t>10</w:t>
      </w:r>
      <w:r w:rsidRPr="00A27896">
        <w:rPr>
          <w:rFonts w:hint="eastAsia"/>
          <w:kern w:val="0"/>
          <w:szCs w:val="24"/>
          <w:vertAlign w:val="superscript"/>
        </w:rPr>
        <w:t>-</w:t>
      </w:r>
      <w:r w:rsidRPr="00A27896">
        <w:rPr>
          <w:kern w:val="0"/>
          <w:szCs w:val="24"/>
          <w:vertAlign w:val="superscript"/>
        </w:rPr>
        <w:t>8</w:t>
      </w:r>
      <w:r w:rsidRPr="00A27896">
        <w:rPr>
          <w:kern w:val="0"/>
          <w:szCs w:val="24"/>
        </w:rPr>
        <w:t xml:space="preserve"> ms</w:t>
      </w:r>
      <w:r w:rsidRPr="00A27896">
        <w:rPr>
          <w:kern w:val="0"/>
          <w:szCs w:val="24"/>
          <w:vertAlign w:val="superscript"/>
        </w:rPr>
        <w:t>-1</w:t>
      </w:r>
      <w:r w:rsidRPr="00A27896">
        <w:rPr>
          <w:kern w:val="0"/>
          <w:szCs w:val="24"/>
        </w:rPr>
        <w:t xml:space="preserve">) / 1.462 = </w:t>
      </w:r>
      <w:r w:rsidRPr="00A27896">
        <w:rPr>
          <w:bCs/>
          <w:kern w:val="0"/>
          <w:szCs w:val="24"/>
        </w:rPr>
        <w:t>2.052</w:t>
      </w:r>
      <w:r w:rsidRPr="00A27896">
        <w:rPr>
          <w:rFonts w:eastAsia="Arial Unicode MS" w:hint="eastAsia"/>
          <w:bCs/>
          <w:kern w:val="0"/>
          <w:szCs w:val="24"/>
        </w:rPr>
        <w:t>*</w:t>
      </w:r>
      <w:r w:rsidRPr="00A27896">
        <w:rPr>
          <w:bCs/>
          <w:kern w:val="0"/>
          <w:szCs w:val="24"/>
        </w:rPr>
        <w:t>10</w:t>
      </w:r>
      <w:r w:rsidRPr="00A27896">
        <w:rPr>
          <w:bCs/>
          <w:kern w:val="0"/>
          <w:szCs w:val="24"/>
          <w:vertAlign w:val="superscript"/>
        </w:rPr>
        <w:t>8</w:t>
      </w:r>
      <w:r w:rsidRPr="00A27896">
        <w:rPr>
          <w:kern w:val="0"/>
          <w:szCs w:val="24"/>
        </w:rPr>
        <w:t xml:space="preserve"> ms</w:t>
      </w:r>
      <w:r w:rsidRPr="00A27896">
        <w:rPr>
          <w:kern w:val="0"/>
          <w:szCs w:val="24"/>
          <w:vertAlign w:val="superscript"/>
        </w:rPr>
        <w:t>-1</w:t>
      </w:r>
    </w:p>
    <w:p w:rsidR="002F3969" w:rsidRPr="002F3969" w:rsidRDefault="002F3969" w:rsidP="002F3969">
      <w:pPr>
        <w:rPr>
          <w:rFonts w:ascii="Calibri" w:eastAsia="SimSun" w:hAnsi="Calibri"/>
          <w:kern w:val="0"/>
          <w:szCs w:val="24"/>
          <w:vertAlign w:val="superscript"/>
          <w:lang w:eastAsia="zh-CN"/>
        </w:rPr>
      </w:pPr>
      <w:r w:rsidRPr="002F3969">
        <w:rPr>
          <w:rFonts w:hint="eastAsia"/>
          <w:kern w:val="0"/>
          <w:szCs w:val="24"/>
          <w:vertAlign w:val="superscript"/>
        </w:rPr>
        <w:tab/>
        <w:t xml:space="preserve"> </w:t>
      </w:r>
      <w:r w:rsidRPr="002F3969">
        <w:rPr>
          <w:rFonts w:ascii="標楷體" w:hAnsi="標楷體" w:hint="eastAsia"/>
          <w:kern w:val="0"/>
          <w:szCs w:val="24"/>
        </w:rPr>
        <w:t>不會</w:t>
      </w:r>
    </w:p>
    <w:p w:rsidR="002F3969" w:rsidRDefault="002F3969" w:rsidP="002F3969">
      <w:pPr>
        <w:pStyle w:val="a3"/>
        <w:rPr>
          <w:rFonts w:eastAsia="SimSun" w:hAnsi="標楷體" w:hint="eastAsia"/>
          <w:lang w:eastAsia="zh-CN"/>
        </w:rPr>
      </w:pPr>
    </w:p>
    <w:p w:rsidR="002F3969" w:rsidRDefault="002F3969" w:rsidP="002F3969">
      <w:pPr>
        <w:pStyle w:val="a3"/>
        <w:rPr>
          <w:rFonts w:eastAsia="SimSun" w:hAnsi="標楷體" w:hint="eastAsia"/>
          <w:lang w:eastAsia="zh-CN"/>
        </w:rPr>
      </w:pPr>
    </w:p>
    <w:p w:rsidR="002F3969" w:rsidRPr="001E60AE" w:rsidRDefault="002F3969" w:rsidP="002F3969">
      <w:pPr>
        <w:pStyle w:val="a3"/>
      </w:pPr>
      <w:r>
        <w:rPr>
          <w:rFonts w:eastAsia="SimSun" w:hAnsi="標楷體" w:hint="eastAsia"/>
        </w:rPr>
        <w:t>(B)</w:t>
      </w:r>
      <w:r w:rsidRPr="001E60AE">
        <w:rPr>
          <w:rFonts w:hAnsi="標楷體"/>
        </w:rPr>
        <w:t>當光</w:t>
      </w:r>
      <w:proofErr w:type="gramStart"/>
      <w:r w:rsidRPr="001E60AE">
        <w:rPr>
          <w:rFonts w:hAnsi="標楷體"/>
        </w:rPr>
        <w:t>玻</w:t>
      </w:r>
      <w:proofErr w:type="gramEnd"/>
      <w:r w:rsidRPr="001E60AE">
        <w:rPr>
          <w:rFonts w:hAnsi="標楷體"/>
        </w:rPr>
        <w:t>在</w:t>
      </w:r>
      <w:proofErr w:type="gramStart"/>
      <w:r w:rsidRPr="001E60AE">
        <w:rPr>
          <w:rFonts w:hAnsi="標楷體"/>
        </w:rPr>
        <w:t>矽沙中</w:t>
      </w:r>
      <w:proofErr w:type="gramEnd"/>
      <w:r w:rsidRPr="001E60AE">
        <w:rPr>
          <w:rFonts w:hAnsi="標楷體"/>
        </w:rPr>
        <w:t>行進並入射到</w:t>
      </w:r>
      <w:r w:rsidRPr="001E60AE">
        <w:t xml:space="preserve"> </w:t>
      </w:r>
      <w:r w:rsidRPr="001E60AE">
        <w:rPr>
          <w:rFonts w:hAnsi="標楷體"/>
        </w:rPr>
        <w:t>矽砂</w:t>
      </w:r>
      <w:r w:rsidRPr="001E60AE">
        <w:t>/</w:t>
      </w:r>
      <w:r w:rsidRPr="001E60AE">
        <w:rPr>
          <w:rFonts w:hAnsi="標楷體"/>
        </w:rPr>
        <w:t>空氣</w:t>
      </w:r>
      <w:r w:rsidRPr="001E60AE">
        <w:t xml:space="preserve"> </w:t>
      </w:r>
      <w:r w:rsidRPr="001E60AE">
        <w:rPr>
          <w:rFonts w:hAnsi="標楷體"/>
        </w:rPr>
        <w:t>介面時，其布魯斯特角</w:t>
      </w:r>
      <w:r w:rsidRPr="001E60AE">
        <w:t>(</w:t>
      </w:r>
      <w:r w:rsidRPr="001E60AE">
        <w:rPr>
          <w:rFonts w:hAnsi="標楷體"/>
        </w:rPr>
        <w:t>偏射角</w:t>
      </w:r>
      <w:proofErr w:type="spellStart"/>
      <w:r w:rsidRPr="001E60AE">
        <w:t>θ</w:t>
      </w:r>
      <w:r w:rsidRPr="001E60AE">
        <w:rPr>
          <w:vertAlign w:val="subscript"/>
        </w:rPr>
        <w:t>p</w:t>
      </w:r>
      <w:proofErr w:type="spellEnd"/>
      <w:r w:rsidRPr="001E60AE">
        <w:t>)</w:t>
      </w:r>
      <w:r w:rsidRPr="001E60AE">
        <w:rPr>
          <w:rFonts w:hAnsi="標楷體"/>
        </w:rPr>
        <w:t>及</w:t>
      </w:r>
      <w:proofErr w:type="gramStart"/>
      <w:r w:rsidRPr="001E60AE">
        <w:rPr>
          <w:rFonts w:hAnsi="標楷體"/>
        </w:rPr>
        <w:t>臨界角</w:t>
      </w:r>
      <w:proofErr w:type="gramEnd"/>
      <w:r w:rsidRPr="001E60AE">
        <w:t>(</w:t>
      </w:r>
      <w:proofErr w:type="spellStart"/>
      <w:r w:rsidRPr="001E60AE">
        <w:t>θ</w:t>
      </w:r>
      <w:r w:rsidRPr="001E60AE">
        <w:rPr>
          <w:vertAlign w:val="subscript"/>
        </w:rPr>
        <w:t>c</w:t>
      </w:r>
      <w:proofErr w:type="spellEnd"/>
      <w:r w:rsidRPr="001E60AE">
        <w:t>)</w:t>
      </w:r>
      <w:r w:rsidRPr="001E60AE">
        <w:rPr>
          <w:rFonts w:hAnsi="標楷體"/>
        </w:rPr>
        <w:t>為何，以及在偏振角時發生什麼狀況？</w:t>
      </w:r>
    </w:p>
    <w:p w:rsidR="002742D7" w:rsidRDefault="002F3969" w:rsidP="002F3969">
      <w:pPr>
        <w:pStyle w:val="a3"/>
        <w:rPr>
          <w:rFonts w:eastAsia="SimSun" w:hint="eastAsia"/>
          <w:lang w:eastAsia="zh-CN"/>
        </w:rPr>
      </w:pPr>
      <w:proofErr w:type="spellStart"/>
      <w:r w:rsidRPr="002742D7">
        <w:rPr>
          <w:color w:val="FF0000"/>
        </w:rPr>
        <w:t>Ans</w:t>
      </w:r>
      <w:proofErr w:type="spellEnd"/>
      <w:r w:rsidRPr="002742D7">
        <w:rPr>
          <w:rFonts w:hAnsi="標楷體"/>
          <w:color w:val="FF0000"/>
        </w:rPr>
        <w:t>：</w:t>
      </w:r>
    </w:p>
    <w:p w:rsidR="002F3969" w:rsidRPr="002F3969" w:rsidRDefault="002F3969" w:rsidP="002742D7">
      <w:pPr>
        <w:pStyle w:val="a3"/>
        <w:ind w:firstLineChars="300" w:firstLine="720"/>
        <w:rPr>
          <w:rFonts w:eastAsia="SimSun" w:hint="eastAsia"/>
          <w:lang w:eastAsia="zh-CN"/>
        </w:rPr>
      </w:pPr>
      <w:proofErr w:type="spellStart"/>
      <w:proofErr w:type="gramStart"/>
      <w:r w:rsidRPr="001E60AE">
        <w:t>θ</w:t>
      </w:r>
      <w:r w:rsidRPr="001E60AE">
        <w:rPr>
          <w:vertAlign w:val="subscript"/>
        </w:rPr>
        <w:t>p</w:t>
      </w:r>
      <w:proofErr w:type="spellEnd"/>
      <w:proofErr w:type="gramEnd"/>
      <w:r w:rsidRPr="001E60AE">
        <w:rPr>
          <w:vertAlign w:val="subscript"/>
        </w:rPr>
        <w:t xml:space="preserve"> </w:t>
      </w:r>
      <w:r w:rsidRPr="001E60AE">
        <w:t>= tanθ</w:t>
      </w:r>
      <w:r w:rsidRPr="001E60AE">
        <w:rPr>
          <w:vertAlign w:val="superscript"/>
        </w:rPr>
        <w:t>-1</w:t>
      </w:r>
      <w:r w:rsidRPr="001E60AE">
        <w:t>(n2/n1) = tanθ</w:t>
      </w:r>
      <w:r w:rsidRPr="001E60AE">
        <w:rPr>
          <w:vertAlign w:val="superscript"/>
        </w:rPr>
        <w:t>-1</w:t>
      </w:r>
      <w:r w:rsidRPr="001E60AE">
        <w:t>(1/1.447) = 34.65</w:t>
      </w:r>
      <w:r w:rsidRPr="002F3969">
        <w:rPr>
          <w:rFonts w:eastAsia="SimSun" w:hAnsi="標楷體" w:hint="eastAsia"/>
          <w:vertAlign w:val="superscript"/>
          <w:lang w:eastAsia="zh-CN"/>
        </w:rPr>
        <w:t>o</w:t>
      </w:r>
    </w:p>
    <w:p w:rsidR="002F3969" w:rsidRDefault="002742D7" w:rsidP="002F3969">
      <w:pPr>
        <w:pStyle w:val="a3"/>
        <w:rPr>
          <w:rFonts w:eastAsia="SimSun" w:hAnsi="標楷體" w:hint="eastAsia"/>
          <w:vertAlign w:val="superscript"/>
          <w:lang w:eastAsia="zh-CN"/>
        </w:rPr>
      </w:pPr>
      <w:r>
        <w:tab/>
      </w:r>
      <w:proofErr w:type="spellStart"/>
      <w:proofErr w:type="gramStart"/>
      <w:r w:rsidR="002F3969" w:rsidRPr="001E60AE">
        <w:t>θ</w:t>
      </w:r>
      <w:r w:rsidR="002F3969" w:rsidRPr="001E60AE">
        <w:rPr>
          <w:vertAlign w:val="subscript"/>
        </w:rPr>
        <w:t>c</w:t>
      </w:r>
      <w:proofErr w:type="spellEnd"/>
      <w:proofErr w:type="gramEnd"/>
      <w:r w:rsidR="002F3969" w:rsidRPr="001E60AE">
        <w:rPr>
          <w:vertAlign w:val="subscript"/>
        </w:rPr>
        <w:t xml:space="preserve"> </w:t>
      </w:r>
      <w:r w:rsidR="002F3969" w:rsidRPr="001E60AE">
        <w:t>= sinθ</w:t>
      </w:r>
      <w:r w:rsidR="002F3969" w:rsidRPr="001E60AE">
        <w:rPr>
          <w:vertAlign w:val="superscript"/>
        </w:rPr>
        <w:t>-1</w:t>
      </w:r>
      <w:r w:rsidR="002F3969" w:rsidRPr="001E60AE">
        <w:t>(n2/n1) = sinθ</w:t>
      </w:r>
      <w:r w:rsidR="002F3969" w:rsidRPr="001E60AE">
        <w:rPr>
          <w:vertAlign w:val="superscript"/>
        </w:rPr>
        <w:t>-1</w:t>
      </w:r>
      <w:r w:rsidR="002F3969" w:rsidRPr="001E60AE">
        <w:t>(1/1.447) = 43.72</w:t>
      </w:r>
      <w:r w:rsidR="002F3969" w:rsidRPr="002F3969">
        <w:rPr>
          <w:rFonts w:eastAsia="SimSun" w:hAnsi="標楷體" w:hint="eastAsia"/>
          <w:vertAlign w:val="superscript"/>
          <w:lang w:eastAsia="zh-CN"/>
        </w:rPr>
        <w:t>o</w:t>
      </w:r>
    </w:p>
    <w:p w:rsidR="002F3969" w:rsidRPr="002742D7" w:rsidRDefault="002F3969" w:rsidP="002742D7">
      <w:pPr>
        <w:rPr>
          <w:rFonts w:eastAsia="SimSun" w:hAnsi="標楷體" w:hint="eastAsia"/>
          <w:lang w:eastAsia="zh-CN"/>
        </w:rPr>
      </w:pPr>
    </w:p>
    <w:p w:rsidR="002F3969" w:rsidRPr="001E60AE" w:rsidRDefault="002F3969" w:rsidP="002F3969">
      <w:pPr>
        <w:pStyle w:val="a3"/>
      </w:pPr>
      <w:r>
        <w:rPr>
          <w:rFonts w:eastAsia="SimSun" w:hAnsi="標楷體" w:hint="eastAsia"/>
        </w:rPr>
        <w:t>(C)</w:t>
      </w:r>
      <w:r w:rsidRPr="001E60AE">
        <w:rPr>
          <w:rFonts w:hAnsi="標楷體"/>
        </w:rPr>
        <w:t>當光波在矽砂中行進並入射到</w:t>
      </w:r>
      <w:r w:rsidRPr="001E60AE">
        <w:t xml:space="preserve"> </w:t>
      </w:r>
      <w:r w:rsidRPr="001E60AE">
        <w:rPr>
          <w:rFonts w:hAnsi="標楷體"/>
        </w:rPr>
        <w:t>矽砂</w:t>
      </w:r>
      <w:r w:rsidRPr="001E60AE">
        <w:t>/</w:t>
      </w:r>
      <w:r w:rsidRPr="001E60AE">
        <w:rPr>
          <w:rFonts w:hAnsi="標楷體"/>
        </w:rPr>
        <w:t>空氣</w:t>
      </w:r>
      <w:r w:rsidRPr="001E60AE">
        <w:t xml:space="preserve"> </w:t>
      </w:r>
      <w:r w:rsidRPr="001E60AE">
        <w:rPr>
          <w:rFonts w:hAnsi="標楷體"/>
        </w:rPr>
        <w:t>之介面時，垂直入射的反射係數及反射比為何？</w:t>
      </w:r>
    </w:p>
    <w:p w:rsidR="002742D7" w:rsidRPr="002742D7" w:rsidRDefault="002F3969" w:rsidP="002F3969">
      <w:pPr>
        <w:pStyle w:val="a3"/>
        <w:rPr>
          <w:rFonts w:eastAsia="SimSun" w:hAnsi="標楷體" w:hint="eastAsia"/>
          <w:color w:val="FF0000"/>
          <w:lang w:eastAsia="zh-CN"/>
        </w:rPr>
      </w:pPr>
      <w:proofErr w:type="spellStart"/>
      <w:r w:rsidRPr="002742D7">
        <w:rPr>
          <w:color w:val="FF0000"/>
        </w:rPr>
        <w:t>Ans</w:t>
      </w:r>
      <w:proofErr w:type="spellEnd"/>
      <w:r w:rsidRPr="002742D7">
        <w:rPr>
          <w:rFonts w:hAnsi="標楷體"/>
          <w:color w:val="FF0000"/>
        </w:rPr>
        <w:t>：</w:t>
      </w:r>
    </w:p>
    <w:p w:rsidR="002742D7" w:rsidRDefault="002F3969" w:rsidP="002742D7">
      <w:pPr>
        <w:pStyle w:val="a3"/>
        <w:ind w:firstLineChars="300" w:firstLine="720"/>
        <w:rPr>
          <w:rFonts w:eastAsia="SimSun" w:hint="eastAsia"/>
          <w:lang w:eastAsia="zh-CN"/>
        </w:rPr>
      </w:pPr>
      <w:r w:rsidRPr="001E60AE">
        <w:t>r = r</w:t>
      </w:r>
      <w:r w:rsidRPr="001E60AE">
        <w:rPr>
          <w:vertAlign w:val="subscript"/>
        </w:rPr>
        <w:t>//</w:t>
      </w:r>
      <w:r w:rsidRPr="001E60AE">
        <w:t xml:space="preserve"> = r</w:t>
      </w:r>
      <w:r w:rsidRPr="001E60AE">
        <w:rPr>
          <w:rFonts w:ascii="標楷體" w:hAnsi="標楷體"/>
          <w:sz w:val="18"/>
          <w:szCs w:val="18"/>
        </w:rPr>
        <w:t>⊥</w:t>
      </w:r>
      <w:r w:rsidRPr="001E60AE">
        <w:t xml:space="preserve"> </w:t>
      </w:r>
    </w:p>
    <w:p w:rsidR="002742D7" w:rsidRDefault="002F3969" w:rsidP="002742D7">
      <w:pPr>
        <w:pStyle w:val="a3"/>
        <w:ind w:firstLineChars="350" w:firstLine="840"/>
        <w:rPr>
          <w:rFonts w:eastAsia="SimSun" w:hint="eastAsia"/>
          <w:lang w:eastAsia="zh-CN"/>
        </w:rPr>
      </w:pPr>
      <w:r w:rsidRPr="001E60AE">
        <w:t>= n1-n2/n1+n2</w:t>
      </w:r>
    </w:p>
    <w:p w:rsidR="002742D7" w:rsidRDefault="002F3969" w:rsidP="002742D7">
      <w:pPr>
        <w:pStyle w:val="a3"/>
        <w:ind w:firstLineChars="300" w:firstLine="720"/>
        <w:rPr>
          <w:rFonts w:eastAsia="SimSun" w:hint="eastAsia"/>
          <w:lang w:eastAsia="zh-CN"/>
        </w:rPr>
      </w:pPr>
      <w:r w:rsidRPr="001E60AE">
        <w:t xml:space="preserve"> = 1.447-1/1.447+1 </w:t>
      </w:r>
    </w:p>
    <w:p w:rsidR="002F3969" w:rsidRPr="001E60AE" w:rsidRDefault="002F3969" w:rsidP="002742D7">
      <w:pPr>
        <w:pStyle w:val="a3"/>
        <w:ind w:firstLineChars="300" w:firstLine="720"/>
      </w:pPr>
      <w:r w:rsidRPr="001E60AE">
        <w:t>= 0.183</w:t>
      </w:r>
    </w:p>
    <w:p w:rsidR="002F3969" w:rsidRPr="002742D7" w:rsidRDefault="002F3969" w:rsidP="002742D7">
      <w:pPr>
        <w:pStyle w:val="a3"/>
        <w:rPr>
          <w:rFonts w:eastAsia="SimSun" w:hint="eastAsia"/>
          <w:lang w:eastAsia="zh-CN"/>
        </w:rPr>
      </w:pPr>
      <w:r w:rsidRPr="001E60AE">
        <w:tab/>
      </w:r>
      <w:r w:rsidRPr="001E60AE">
        <w:tab/>
        <w:t>R = r</w:t>
      </w:r>
      <w:r w:rsidRPr="001E60AE">
        <w:rPr>
          <w:vertAlign w:val="superscript"/>
        </w:rPr>
        <w:t>2</w:t>
      </w:r>
      <w:r w:rsidRPr="001E60AE">
        <w:t xml:space="preserve"> = (0.183)</w:t>
      </w:r>
      <w:r w:rsidRPr="001E60AE">
        <w:rPr>
          <w:vertAlign w:val="superscript"/>
        </w:rPr>
        <w:t>2</w:t>
      </w:r>
      <w:r w:rsidRPr="001E60AE">
        <w:t xml:space="preserve"> = 0.0334</w:t>
      </w:r>
    </w:p>
    <w:p w:rsidR="002F3969" w:rsidRPr="001E60AE" w:rsidRDefault="002F3969" w:rsidP="002F3969">
      <w:pPr>
        <w:pStyle w:val="a3"/>
      </w:pPr>
      <w:r>
        <w:rPr>
          <w:rFonts w:eastAsia="SimSun" w:hAnsi="標楷體" w:hint="eastAsia"/>
        </w:rPr>
        <w:t>(D)</w:t>
      </w:r>
      <w:r w:rsidRPr="001E60AE">
        <w:rPr>
          <w:rFonts w:hAnsi="標楷體"/>
        </w:rPr>
        <w:t>當光波在空氣中行進並入射到矽砂</w:t>
      </w:r>
      <w:r w:rsidRPr="001E60AE">
        <w:t>/</w:t>
      </w:r>
      <w:r w:rsidRPr="001E60AE">
        <w:rPr>
          <w:rFonts w:hAnsi="標楷體"/>
        </w:rPr>
        <w:t>空氣</w:t>
      </w:r>
      <w:r w:rsidRPr="001E60AE">
        <w:t xml:space="preserve"> </w:t>
      </w:r>
      <w:r w:rsidRPr="001E60AE">
        <w:rPr>
          <w:rFonts w:hAnsi="標楷體"/>
        </w:rPr>
        <w:t>之介面時，垂直入射的反射係數及反射比為何？此結果和</w:t>
      </w:r>
      <w:r w:rsidRPr="001E60AE">
        <w:t>(c)</w:t>
      </w:r>
      <w:r w:rsidRPr="001E60AE">
        <w:rPr>
          <w:rFonts w:hAnsi="標楷體"/>
        </w:rPr>
        <w:t>結果比較，理論為何？</w:t>
      </w:r>
    </w:p>
    <w:p w:rsidR="002742D7" w:rsidRDefault="002F3969" w:rsidP="002F3969">
      <w:pPr>
        <w:pStyle w:val="a3"/>
        <w:rPr>
          <w:rFonts w:eastAsia="SimSun" w:hint="eastAsia"/>
          <w:lang w:eastAsia="zh-CN"/>
        </w:rPr>
      </w:pPr>
      <w:proofErr w:type="spellStart"/>
      <w:r w:rsidRPr="002742D7">
        <w:rPr>
          <w:color w:val="FF0000"/>
        </w:rPr>
        <w:t>Ans</w:t>
      </w:r>
      <w:proofErr w:type="spellEnd"/>
      <w:r w:rsidRPr="002742D7">
        <w:rPr>
          <w:rFonts w:hAnsi="標楷體"/>
          <w:color w:val="FF0000"/>
        </w:rPr>
        <w:t>：</w:t>
      </w:r>
    </w:p>
    <w:p w:rsidR="002742D7" w:rsidRDefault="002F3969" w:rsidP="002742D7">
      <w:pPr>
        <w:pStyle w:val="a3"/>
        <w:ind w:firstLineChars="150" w:firstLine="360"/>
        <w:rPr>
          <w:rFonts w:eastAsia="SimSun" w:hint="eastAsia"/>
          <w:lang w:eastAsia="zh-CN"/>
        </w:rPr>
      </w:pPr>
      <w:r w:rsidRPr="001E60AE">
        <w:t>r = r</w:t>
      </w:r>
      <w:r w:rsidRPr="001E60AE">
        <w:rPr>
          <w:vertAlign w:val="subscript"/>
        </w:rPr>
        <w:t>//</w:t>
      </w:r>
      <w:r w:rsidRPr="001E60AE">
        <w:t xml:space="preserve"> = r</w:t>
      </w:r>
      <w:r w:rsidRPr="001E60AE">
        <w:rPr>
          <w:rFonts w:ascii="標楷體" w:hAnsi="標楷體"/>
          <w:sz w:val="18"/>
          <w:szCs w:val="18"/>
        </w:rPr>
        <w:t>⊥</w:t>
      </w:r>
      <w:r w:rsidRPr="001E60AE">
        <w:t xml:space="preserve"> </w:t>
      </w:r>
    </w:p>
    <w:p w:rsidR="002742D7" w:rsidRDefault="002F3969" w:rsidP="002742D7">
      <w:pPr>
        <w:pStyle w:val="a3"/>
        <w:ind w:firstLineChars="200" w:firstLine="480"/>
        <w:rPr>
          <w:rFonts w:eastAsia="SimSun" w:hint="eastAsia"/>
          <w:lang w:eastAsia="zh-CN"/>
        </w:rPr>
      </w:pPr>
      <w:r w:rsidRPr="001E60AE">
        <w:t>= n1-n2/n1+n2</w:t>
      </w:r>
    </w:p>
    <w:p w:rsidR="002742D7" w:rsidRDefault="002F3969" w:rsidP="002742D7">
      <w:pPr>
        <w:pStyle w:val="a3"/>
        <w:ind w:firstLineChars="200" w:firstLine="480"/>
        <w:rPr>
          <w:rFonts w:eastAsia="SimSun" w:hint="eastAsia"/>
          <w:lang w:eastAsia="zh-CN"/>
        </w:rPr>
      </w:pPr>
      <w:r w:rsidRPr="001E60AE">
        <w:t xml:space="preserve"> = 1-1.447/1+1.447 </w:t>
      </w:r>
    </w:p>
    <w:p w:rsidR="002F3969" w:rsidRPr="001E60AE" w:rsidRDefault="002F3969" w:rsidP="002742D7">
      <w:pPr>
        <w:pStyle w:val="a3"/>
        <w:ind w:firstLineChars="200" w:firstLine="480"/>
      </w:pPr>
      <w:r w:rsidRPr="001E60AE">
        <w:t>= -0.183</w:t>
      </w:r>
    </w:p>
    <w:p w:rsidR="002F3969" w:rsidRPr="001E60AE" w:rsidRDefault="002F3969" w:rsidP="002F3969">
      <w:pPr>
        <w:pStyle w:val="a3"/>
      </w:pPr>
      <w:r w:rsidRPr="001E60AE">
        <w:tab/>
      </w:r>
      <w:r w:rsidRPr="001E60AE">
        <w:tab/>
        <w:t>R = r</w:t>
      </w:r>
      <w:r w:rsidRPr="001E60AE">
        <w:rPr>
          <w:vertAlign w:val="superscript"/>
        </w:rPr>
        <w:t>2</w:t>
      </w:r>
      <w:r w:rsidRPr="001E60AE">
        <w:t xml:space="preserve"> = (-0.183)</w:t>
      </w:r>
      <w:r w:rsidRPr="001E60AE">
        <w:rPr>
          <w:vertAlign w:val="superscript"/>
        </w:rPr>
        <w:t>2</w:t>
      </w:r>
      <w:r w:rsidRPr="001E60AE">
        <w:t xml:space="preserve"> = 0.0334</w:t>
      </w:r>
    </w:p>
    <w:p w:rsidR="002F3969" w:rsidRDefault="002F3969" w:rsidP="002F3969">
      <w:pPr>
        <w:pStyle w:val="a3"/>
        <w:rPr>
          <w:rFonts w:hAnsi="標楷體"/>
        </w:rPr>
      </w:pPr>
      <w:r w:rsidRPr="001E60AE">
        <w:rPr>
          <w:rFonts w:hAnsi="標楷體"/>
        </w:rPr>
        <w:t>與</w:t>
      </w:r>
      <w:r w:rsidRPr="001E60AE">
        <w:t>(c)</w:t>
      </w:r>
      <w:r w:rsidRPr="001E60AE">
        <w:rPr>
          <w:rFonts w:hAnsi="標楷體"/>
        </w:rPr>
        <w:t>比較的結果是相同的</w:t>
      </w:r>
    </w:p>
    <w:p w:rsidR="002F3969" w:rsidRPr="002F3969" w:rsidRDefault="002F3969" w:rsidP="002F3969">
      <w:pPr>
        <w:rPr>
          <w:rFonts w:eastAsia="SimSun" w:hint="eastAsia"/>
          <w:sz w:val="36"/>
          <w:szCs w:val="36"/>
          <w:lang w:eastAsia="zh-CN"/>
        </w:rPr>
      </w:pPr>
    </w:p>
    <w:p w:rsidR="002F3969" w:rsidRPr="001E60AE" w:rsidRDefault="002F3969" w:rsidP="002F3969">
      <w:pPr>
        <w:pStyle w:val="3"/>
      </w:pPr>
      <w:r w:rsidRPr="001E60AE">
        <w:lastRenderedPageBreak/>
        <w:t xml:space="preserve">1-4 </w:t>
      </w:r>
      <w:r w:rsidRPr="001E60AE">
        <w:rPr>
          <w:rFonts w:hAnsi="標楷體"/>
        </w:rPr>
        <w:t>抗反射膜</w:t>
      </w:r>
    </w:p>
    <w:p w:rsidR="002F3969" w:rsidRPr="001E60AE" w:rsidRDefault="002F3969" w:rsidP="002F3969">
      <w:pPr>
        <w:pStyle w:val="a3"/>
      </w:pPr>
      <w:r>
        <w:rPr>
          <w:rFonts w:eastAsia="SimSun" w:hAnsi="標楷體" w:hint="eastAsia"/>
        </w:rPr>
        <w:t>(A)</w:t>
      </w:r>
      <w:r w:rsidRPr="001E60AE">
        <w:rPr>
          <w:rFonts w:hAnsi="標楷體"/>
        </w:rPr>
        <w:t>考慮三個具有平行之平面邊界的電介質，折射率分別為</w:t>
      </w:r>
      <w:r w:rsidRPr="001E60AE">
        <w:t>n1</w:t>
      </w:r>
      <w:r w:rsidRPr="001E60AE">
        <w:rPr>
          <w:rFonts w:hAnsi="標楷體"/>
        </w:rPr>
        <w:t>、</w:t>
      </w:r>
      <w:r w:rsidRPr="001E60AE">
        <w:t>n2</w:t>
      </w:r>
    </w:p>
    <w:p w:rsidR="002F3969" w:rsidRPr="001E60AE" w:rsidRDefault="002F3969" w:rsidP="002F3969">
      <w:pPr>
        <w:pStyle w:val="a3"/>
      </w:pPr>
      <w:r w:rsidRPr="001E60AE">
        <w:rPr>
          <w:rFonts w:hAnsi="標楷體"/>
        </w:rPr>
        <w:t>和</w:t>
      </w:r>
      <w:r w:rsidRPr="001E60AE">
        <w:t>n3</w:t>
      </w:r>
      <w:r w:rsidRPr="001E60AE">
        <w:rPr>
          <w:rFonts w:hAnsi="標楷體"/>
        </w:rPr>
        <w:t>，如果</w:t>
      </w:r>
      <w:r w:rsidRPr="001E60AE">
        <w:t>n2 = √[n1n3]</w:t>
      </w:r>
      <w:r w:rsidRPr="001E60AE">
        <w:rPr>
          <w:rFonts w:hAnsi="標楷體"/>
        </w:rPr>
        <w:t>時，證明垂直入射時第一和第二層之間的反射係數與第二和第三層之間的反射係數相同。此結果意義為何？</w:t>
      </w:r>
    </w:p>
    <w:p w:rsidR="002F3969" w:rsidRPr="002742D7" w:rsidRDefault="002F3969" w:rsidP="002F3969">
      <w:pPr>
        <w:pStyle w:val="a3"/>
        <w:rPr>
          <w:rFonts w:eastAsia="SimSun" w:hAnsi="標楷體" w:hint="eastAsia"/>
          <w:color w:val="FF0000"/>
          <w:lang w:eastAsia="zh-CN"/>
        </w:rPr>
      </w:pPr>
      <w:proofErr w:type="spellStart"/>
      <w:r w:rsidRPr="002742D7">
        <w:rPr>
          <w:color w:val="FF0000"/>
        </w:rPr>
        <w:t>Ans</w:t>
      </w:r>
      <w:proofErr w:type="spellEnd"/>
      <w:r w:rsidRPr="002742D7">
        <w:rPr>
          <w:rFonts w:hAnsi="標楷體"/>
          <w:color w:val="FF0000"/>
        </w:rPr>
        <w:t>：</w:t>
      </w:r>
    </w:p>
    <w:p w:rsidR="002F3969" w:rsidRDefault="002F3969" w:rsidP="002F3969">
      <w:pPr>
        <w:pStyle w:val="a3"/>
        <w:rPr>
          <w:rFonts w:eastAsia="SimSun" w:hint="eastAsia"/>
          <w:lang w:eastAsia="zh-CN"/>
        </w:rPr>
      </w:pPr>
      <w:proofErr w:type="gramStart"/>
      <w:r w:rsidRPr="001E60AE">
        <w:t>r</w:t>
      </w:r>
      <w:r w:rsidRPr="001E60AE">
        <w:rPr>
          <w:vertAlign w:val="subscript"/>
        </w:rPr>
        <w:t>12</w:t>
      </w:r>
      <w:r>
        <w:rPr>
          <w:rFonts w:eastAsia="SimSun" w:hint="eastAsia"/>
          <w:vertAlign w:val="subscript"/>
          <w:lang w:eastAsia="zh-CN"/>
        </w:rPr>
        <w:t xml:space="preserve"> </w:t>
      </w:r>
      <w:r w:rsidRPr="001E60AE">
        <w:t xml:space="preserve"> =</w:t>
      </w:r>
      <w:proofErr w:type="gramEnd"/>
      <w:r w:rsidRPr="001E60AE">
        <w:t xml:space="preserve"> n1-n2/n1+n2 </w:t>
      </w:r>
    </w:p>
    <w:p w:rsidR="002F3969" w:rsidRDefault="002F3969" w:rsidP="002F3969">
      <w:pPr>
        <w:pStyle w:val="a3"/>
        <w:ind w:firstLineChars="195" w:firstLine="468"/>
        <w:rPr>
          <w:rFonts w:eastAsia="SimSun" w:hint="eastAsia"/>
          <w:lang w:eastAsia="zh-CN"/>
        </w:rPr>
      </w:pPr>
      <w:r w:rsidRPr="001E60AE">
        <w:t>= n1- √n1n3/n1+√n1n3</w:t>
      </w:r>
    </w:p>
    <w:p w:rsidR="002F3969" w:rsidRPr="002F3969" w:rsidRDefault="002F3969" w:rsidP="002F3969">
      <w:pPr>
        <w:pStyle w:val="a3"/>
        <w:rPr>
          <w:rFonts w:eastAsia="SimSun"/>
          <w:lang w:eastAsia="zh-CN"/>
        </w:rPr>
      </w:pPr>
      <w:r w:rsidRPr="001E60AE">
        <w:t xml:space="preserve"> </w:t>
      </w:r>
      <w:r>
        <w:rPr>
          <w:rFonts w:eastAsia="SimSun" w:hint="eastAsia"/>
          <w:lang w:eastAsia="zh-CN"/>
        </w:rPr>
        <w:t xml:space="preserve">   </w:t>
      </w:r>
      <w:r w:rsidRPr="001E60AE">
        <w:t>= (1-√n3/n1)</w:t>
      </w:r>
      <w:proofErr w:type="gramStart"/>
      <w:r w:rsidRPr="001E60AE">
        <w:t>/(</w:t>
      </w:r>
      <w:proofErr w:type="gramEnd"/>
      <w:r w:rsidRPr="001E60AE">
        <w:t>1+√n3/n1)</w:t>
      </w:r>
    </w:p>
    <w:p w:rsidR="002F3969" w:rsidRDefault="002F3969" w:rsidP="002F3969">
      <w:pPr>
        <w:pStyle w:val="a3"/>
        <w:rPr>
          <w:rFonts w:eastAsia="SimSun" w:hint="eastAsia"/>
          <w:lang w:eastAsia="zh-CN"/>
        </w:rPr>
      </w:pPr>
      <w:r w:rsidRPr="001E60AE">
        <w:t>r</w:t>
      </w:r>
      <w:r w:rsidRPr="001E60AE">
        <w:rPr>
          <w:vertAlign w:val="subscript"/>
        </w:rPr>
        <w:t>23</w:t>
      </w:r>
      <w:r w:rsidRPr="001E60AE">
        <w:t xml:space="preserve"> = n2-n3/n2+n3 </w:t>
      </w:r>
    </w:p>
    <w:p w:rsidR="002F3969" w:rsidRDefault="002F3969" w:rsidP="002F3969">
      <w:pPr>
        <w:pStyle w:val="a3"/>
        <w:ind w:firstLineChars="150" w:firstLine="360"/>
        <w:rPr>
          <w:rFonts w:eastAsia="SimSun" w:hint="eastAsia"/>
          <w:lang w:eastAsia="zh-CN"/>
        </w:rPr>
      </w:pPr>
      <w:r w:rsidRPr="001E60AE">
        <w:t xml:space="preserve">= √n1n3-n3/√n1n3+n3 </w:t>
      </w:r>
    </w:p>
    <w:p w:rsidR="002F3969" w:rsidRDefault="002F3969" w:rsidP="002F3969">
      <w:pPr>
        <w:pStyle w:val="a3"/>
        <w:ind w:firstLineChars="150" w:firstLine="360"/>
        <w:rPr>
          <w:rFonts w:eastAsia="SimSun" w:hint="eastAsia"/>
          <w:lang w:eastAsia="zh-CN"/>
        </w:rPr>
      </w:pPr>
      <w:r w:rsidRPr="001E60AE">
        <w:t>= √n1/n3-1/√n1/n3+1</w:t>
      </w:r>
    </w:p>
    <w:p w:rsidR="002F3969" w:rsidRPr="001E60AE" w:rsidRDefault="002F3969" w:rsidP="002F3969">
      <w:pPr>
        <w:pStyle w:val="a3"/>
      </w:pPr>
      <w:r w:rsidRPr="001E60AE">
        <w:t xml:space="preserve"> </w:t>
      </w:r>
      <w:r>
        <w:rPr>
          <w:rFonts w:eastAsia="SimSun" w:hint="eastAsia"/>
          <w:lang w:eastAsia="zh-CN"/>
        </w:rPr>
        <w:t xml:space="preserve">  </w:t>
      </w:r>
      <w:r w:rsidRPr="001E60AE">
        <w:t>= (1-√n3/n1)</w:t>
      </w:r>
      <w:proofErr w:type="gramStart"/>
      <w:r w:rsidRPr="001E60AE">
        <w:t>/(</w:t>
      </w:r>
      <w:proofErr w:type="gramEnd"/>
      <w:r w:rsidRPr="001E60AE">
        <w:t>1+√n3/n1)</w:t>
      </w:r>
    </w:p>
    <w:p w:rsidR="002F3969" w:rsidRDefault="002F3969" w:rsidP="002F3969">
      <w:pPr>
        <w:pStyle w:val="a3"/>
        <w:rPr>
          <w:rFonts w:eastAsia="SimSun" w:hAnsi="標楷體" w:hint="eastAsia"/>
          <w:lang w:eastAsia="zh-CN"/>
        </w:rPr>
      </w:pPr>
    </w:p>
    <w:p w:rsidR="002F3969" w:rsidRPr="001E60AE" w:rsidRDefault="002F3969" w:rsidP="002F3969">
      <w:pPr>
        <w:pStyle w:val="a3"/>
      </w:pPr>
      <w:r>
        <w:rPr>
          <w:rFonts w:eastAsia="SimSun" w:hAnsi="標楷體" w:hint="eastAsia"/>
        </w:rPr>
        <w:t>(B)</w:t>
      </w:r>
      <w:r w:rsidRPr="001E60AE">
        <w:rPr>
          <w:rFonts w:hAnsi="標楷體"/>
        </w:rPr>
        <w:t>考慮一個</w:t>
      </w:r>
      <w:r w:rsidRPr="001E60AE">
        <w:t>Si</w:t>
      </w:r>
      <w:r w:rsidRPr="001E60AE">
        <w:rPr>
          <w:rFonts w:hAnsi="標楷體"/>
        </w:rPr>
        <w:t>光二極體設計在</w:t>
      </w:r>
      <w:r w:rsidRPr="001E60AE">
        <w:t>900nm</w:t>
      </w:r>
      <w:r w:rsidRPr="001E60AE">
        <w:rPr>
          <w:rFonts w:hAnsi="標楷體"/>
        </w:rPr>
        <w:t>操作，在兩種可能的抗反射</w:t>
      </w:r>
    </w:p>
    <w:p w:rsidR="002F3969" w:rsidRPr="001E60AE" w:rsidRDefault="002F3969" w:rsidP="002F3969">
      <w:pPr>
        <w:pStyle w:val="a3"/>
      </w:pPr>
      <w:r w:rsidRPr="001E60AE">
        <w:rPr>
          <w:rFonts w:hAnsi="標楷體"/>
        </w:rPr>
        <w:t>膜，折射率為</w:t>
      </w:r>
      <w:r w:rsidRPr="001E60AE">
        <w:t>1.5</w:t>
      </w:r>
      <w:r w:rsidRPr="001E60AE">
        <w:rPr>
          <w:rFonts w:hAnsi="標楷體"/>
        </w:rPr>
        <w:t>的</w:t>
      </w:r>
      <w:r w:rsidRPr="001E60AE">
        <w:t>SiO</w:t>
      </w:r>
      <w:r w:rsidRPr="001E60AE">
        <w:rPr>
          <w:vertAlign w:val="subscript"/>
        </w:rPr>
        <w:t>2</w:t>
      </w:r>
      <w:r w:rsidRPr="001E60AE">
        <w:rPr>
          <w:rFonts w:hAnsi="標楷體"/>
        </w:rPr>
        <w:t>以及折射率為</w:t>
      </w:r>
      <w:r w:rsidRPr="001E60AE">
        <w:t>2.3</w:t>
      </w:r>
      <w:r w:rsidRPr="001E60AE">
        <w:rPr>
          <w:rFonts w:hAnsi="標楷體"/>
        </w:rPr>
        <w:t>的</w:t>
      </w:r>
      <w:r w:rsidRPr="001E60AE">
        <w:t>TiO</w:t>
      </w:r>
      <w:r w:rsidRPr="001E60AE">
        <w:rPr>
          <w:vertAlign w:val="subscript"/>
        </w:rPr>
        <w:t>2</w:t>
      </w:r>
      <w:r w:rsidRPr="001E60AE">
        <w:rPr>
          <w:rFonts w:hAnsi="標楷體"/>
        </w:rPr>
        <w:t>之間選出一個，你將用那一個以及抗反射膜的厚度為何？</w:t>
      </w:r>
      <w:r w:rsidRPr="001E60AE">
        <w:t>Si</w:t>
      </w:r>
      <w:r w:rsidRPr="001E60AE">
        <w:rPr>
          <w:rFonts w:hAnsi="標楷體"/>
        </w:rPr>
        <w:t>折射率為</w:t>
      </w:r>
      <w:r w:rsidRPr="001E60AE">
        <w:t>3.5</w:t>
      </w:r>
      <w:r w:rsidRPr="001E60AE">
        <w:rPr>
          <w:rFonts w:hAnsi="標楷體"/>
        </w:rPr>
        <w:t>。</w:t>
      </w:r>
    </w:p>
    <w:p w:rsidR="002F3969" w:rsidRPr="002742D7" w:rsidRDefault="002F3969" w:rsidP="002F3969">
      <w:pPr>
        <w:pStyle w:val="a3"/>
        <w:rPr>
          <w:rFonts w:eastAsia="SimSun" w:hAnsi="標楷體" w:hint="eastAsia"/>
          <w:color w:val="FF0000"/>
          <w:lang w:eastAsia="zh-CN"/>
        </w:rPr>
      </w:pPr>
      <w:proofErr w:type="spellStart"/>
      <w:r w:rsidRPr="002742D7">
        <w:rPr>
          <w:color w:val="FF0000"/>
        </w:rPr>
        <w:t>Ans</w:t>
      </w:r>
      <w:proofErr w:type="spellEnd"/>
      <w:r w:rsidRPr="002742D7">
        <w:rPr>
          <w:rFonts w:hAnsi="標楷體"/>
          <w:color w:val="FF0000"/>
        </w:rPr>
        <w:t>：</w:t>
      </w:r>
    </w:p>
    <w:p w:rsidR="002F3969" w:rsidRPr="001E60AE" w:rsidRDefault="002F3969" w:rsidP="002F3969">
      <w:pPr>
        <w:pStyle w:val="a3"/>
      </w:pPr>
      <w:r w:rsidRPr="001E60AE">
        <w:t>SiO</w:t>
      </w:r>
      <w:r w:rsidRPr="001E60AE">
        <w:rPr>
          <w:vertAlign w:val="subscript"/>
        </w:rPr>
        <w:t xml:space="preserve">2 </w:t>
      </w:r>
      <w:r w:rsidRPr="001E60AE">
        <w:t xml:space="preserve">  d = λ/4</w:t>
      </w:r>
      <w:r w:rsidRPr="001E60AE">
        <w:rPr>
          <w:vertAlign w:val="subscript"/>
        </w:rPr>
        <w:t>n</w:t>
      </w:r>
      <w:r w:rsidRPr="001E60AE">
        <w:t xml:space="preserve"> = 900*10</w:t>
      </w:r>
      <w:r w:rsidRPr="001E60AE">
        <w:rPr>
          <w:vertAlign w:val="superscript"/>
        </w:rPr>
        <w:t>-9</w:t>
      </w:r>
      <w:r w:rsidRPr="001E60AE">
        <w:t>m/4(1.5) = 0.15μm</w:t>
      </w:r>
    </w:p>
    <w:p w:rsidR="002F3969" w:rsidRPr="002742D7" w:rsidRDefault="002F3969" w:rsidP="002742D7">
      <w:pPr>
        <w:pStyle w:val="a3"/>
        <w:rPr>
          <w:rFonts w:eastAsia="SimSun" w:hint="eastAsia"/>
          <w:lang w:eastAsia="zh-CN"/>
        </w:rPr>
      </w:pPr>
      <w:r w:rsidRPr="001E60AE">
        <w:t>TiO</w:t>
      </w:r>
      <w:r w:rsidRPr="001E60AE">
        <w:rPr>
          <w:vertAlign w:val="subscript"/>
        </w:rPr>
        <w:t xml:space="preserve">2    </w:t>
      </w:r>
      <w:r w:rsidRPr="001E60AE">
        <w:t>d = λ/4</w:t>
      </w:r>
      <w:r w:rsidRPr="001E60AE">
        <w:rPr>
          <w:vertAlign w:val="subscript"/>
        </w:rPr>
        <w:t>n</w:t>
      </w:r>
      <w:r w:rsidRPr="001E60AE">
        <w:t xml:space="preserve"> = 900*10</w:t>
      </w:r>
      <w:r w:rsidRPr="001E60AE">
        <w:rPr>
          <w:vertAlign w:val="superscript"/>
        </w:rPr>
        <w:t>-9</w:t>
      </w:r>
      <w:r w:rsidRPr="001E60AE">
        <w:t>m/4(2.3) = 0.10μm</w:t>
      </w:r>
    </w:p>
    <w:p w:rsidR="002F3969" w:rsidRPr="001E60AE" w:rsidRDefault="002F3969" w:rsidP="002F3969">
      <w:pPr>
        <w:pStyle w:val="3"/>
      </w:pPr>
      <w:r w:rsidRPr="001E60AE">
        <w:t xml:space="preserve">1-6 </w:t>
      </w:r>
      <w:r w:rsidRPr="001E60AE">
        <w:t>在水</w:t>
      </w:r>
      <w:r w:rsidRPr="001E60AE">
        <w:t>-</w:t>
      </w:r>
      <w:r w:rsidRPr="001E60AE">
        <w:t>空氣之面的內部全反射</w:t>
      </w:r>
      <w:r w:rsidRPr="001E60AE">
        <w:t xml:space="preserve"> (TIR) </w:t>
      </w:r>
      <w:r w:rsidRPr="001E60AE">
        <w:t>與偏振</w:t>
      </w:r>
    </w:p>
    <w:p w:rsidR="002F3969" w:rsidRPr="001E60AE" w:rsidRDefault="002F3969" w:rsidP="002F3969">
      <w:pPr>
        <w:pStyle w:val="a3"/>
      </w:pPr>
      <w:r>
        <w:rPr>
          <w:rFonts w:eastAsia="SimSun" w:hAnsi="標楷體" w:hint="eastAsia"/>
        </w:rPr>
        <w:t>(A)</w:t>
      </w:r>
      <w:r w:rsidRPr="001E60AE">
        <w:rPr>
          <w:rFonts w:hAnsi="標楷體"/>
        </w:rPr>
        <w:t>給與水的折射率約為</w:t>
      </w:r>
      <w:r w:rsidRPr="001E60AE">
        <w:t>1.33</w:t>
      </w:r>
      <w:r w:rsidRPr="001E60AE">
        <w:rPr>
          <w:rFonts w:hAnsi="標楷體"/>
        </w:rPr>
        <w:t>，則在空氣中行進</w:t>
      </w:r>
      <w:proofErr w:type="gramStart"/>
      <w:r w:rsidRPr="001E60AE">
        <w:rPr>
          <w:rFonts w:hAnsi="標楷體"/>
        </w:rPr>
        <w:t>的光且由</w:t>
      </w:r>
      <w:proofErr w:type="gramEnd"/>
      <w:r w:rsidRPr="001E60AE">
        <w:rPr>
          <w:rFonts w:hAnsi="標楷體"/>
        </w:rPr>
        <w:t>水的表面反射，其偏振角為何？</w:t>
      </w:r>
    </w:p>
    <w:p w:rsidR="002F3969" w:rsidRPr="002742D7" w:rsidRDefault="002F3969" w:rsidP="002F3969">
      <w:pPr>
        <w:pStyle w:val="a3"/>
        <w:rPr>
          <w:rFonts w:eastAsia="SimSun" w:hAnsi="標楷體" w:hint="eastAsia"/>
          <w:color w:val="FF0000"/>
          <w:lang w:eastAsia="zh-CN"/>
        </w:rPr>
      </w:pPr>
      <w:proofErr w:type="spellStart"/>
      <w:r w:rsidRPr="002742D7">
        <w:rPr>
          <w:color w:val="FF0000"/>
        </w:rPr>
        <w:t>Ans</w:t>
      </w:r>
      <w:proofErr w:type="spellEnd"/>
      <w:r w:rsidRPr="002742D7">
        <w:rPr>
          <w:rFonts w:hAnsi="標楷體"/>
          <w:color w:val="FF0000"/>
        </w:rPr>
        <w:t>：</w:t>
      </w:r>
    </w:p>
    <w:p w:rsidR="002F3969" w:rsidRDefault="002F3969" w:rsidP="002F3969">
      <w:pPr>
        <w:pStyle w:val="a3"/>
        <w:rPr>
          <w:rFonts w:eastAsia="SimSun" w:hAnsi="標楷體" w:hint="eastAsia"/>
          <w:vertAlign w:val="superscript"/>
          <w:lang w:eastAsia="zh-CN"/>
        </w:rPr>
      </w:pPr>
      <w:proofErr w:type="spellStart"/>
      <w:proofErr w:type="gramStart"/>
      <w:r w:rsidRPr="001E60AE">
        <w:t>θ</w:t>
      </w:r>
      <w:r w:rsidRPr="001E60AE">
        <w:rPr>
          <w:vertAlign w:val="subscript"/>
        </w:rPr>
        <w:t>p</w:t>
      </w:r>
      <w:proofErr w:type="spellEnd"/>
      <w:proofErr w:type="gramEnd"/>
      <w:r w:rsidRPr="001E60AE">
        <w:rPr>
          <w:vertAlign w:val="subscript"/>
        </w:rPr>
        <w:t xml:space="preserve"> </w:t>
      </w:r>
      <w:r w:rsidRPr="001E60AE">
        <w:t>= tanθ</w:t>
      </w:r>
      <w:r w:rsidRPr="001E60AE">
        <w:rPr>
          <w:vertAlign w:val="superscript"/>
        </w:rPr>
        <w:t>-1</w:t>
      </w:r>
      <w:r w:rsidRPr="001E60AE">
        <w:t>(n2/n1) = sinθ</w:t>
      </w:r>
      <w:r w:rsidRPr="001E60AE">
        <w:rPr>
          <w:vertAlign w:val="superscript"/>
        </w:rPr>
        <w:t>-1</w:t>
      </w:r>
      <w:r w:rsidRPr="001E60AE">
        <w:t>(1.33/1) = 53.1</w:t>
      </w:r>
      <w:r w:rsidRPr="002F3969">
        <w:rPr>
          <w:rFonts w:eastAsia="SimSun" w:hAnsi="標楷體" w:hint="eastAsia"/>
          <w:vertAlign w:val="superscript"/>
          <w:lang w:eastAsia="zh-CN"/>
        </w:rPr>
        <w:t>o</w:t>
      </w:r>
    </w:p>
    <w:p w:rsidR="002F3969" w:rsidRPr="002F3969" w:rsidRDefault="002F3969" w:rsidP="002F3969">
      <w:pPr>
        <w:pStyle w:val="a3"/>
        <w:rPr>
          <w:rFonts w:eastAsia="SimSun" w:hint="eastAsia"/>
          <w:lang w:eastAsia="zh-CN"/>
        </w:rPr>
      </w:pPr>
    </w:p>
    <w:p w:rsidR="002F3969" w:rsidRPr="001E60AE" w:rsidRDefault="002F3969" w:rsidP="002F3969">
      <w:pPr>
        <w:pStyle w:val="a3"/>
      </w:pPr>
      <w:r>
        <w:rPr>
          <w:rFonts w:eastAsia="SimSun" w:hAnsi="標楷體" w:hint="eastAsia"/>
        </w:rPr>
        <w:t>(B)</w:t>
      </w:r>
      <w:r w:rsidRPr="001E60AE">
        <w:rPr>
          <w:rFonts w:hAnsi="標楷體"/>
        </w:rPr>
        <w:t>考慮海中的潛水夫以電筒照射水面，</w:t>
      </w:r>
      <w:proofErr w:type="gramStart"/>
      <w:r w:rsidRPr="001E60AE">
        <w:rPr>
          <w:rFonts w:hAnsi="標楷體"/>
        </w:rPr>
        <w:t>使光數</w:t>
      </w:r>
      <w:proofErr w:type="gramEnd"/>
      <w:r w:rsidRPr="001E60AE">
        <w:rPr>
          <w:rFonts w:hAnsi="標楷體"/>
        </w:rPr>
        <w:t>由水面反射的</w:t>
      </w:r>
      <w:proofErr w:type="gramStart"/>
      <w:r w:rsidRPr="001E60AE">
        <w:rPr>
          <w:rFonts w:hAnsi="標楷體"/>
        </w:rPr>
        <w:t>臨界角為何</w:t>
      </w:r>
      <w:proofErr w:type="gramEnd"/>
      <w:r w:rsidRPr="001E60AE">
        <w:rPr>
          <w:rFonts w:hAnsi="標楷體"/>
        </w:rPr>
        <w:t>？</w:t>
      </w:r>
    </w:p>
    <w:p w:rsidR="002F3969" w:rsidRPr="002742D7" w:rsidRDefault="002F3969" w:rsidP="002F3969">
      <w:pPr>
        <w:pStyle w:val="a3"/>
        <w:rPr>
          <w:rFonts w:eastAsia="SimSun" w:hAnsi="標楷體" w:hint="eastAsia"/>
          <w:color w:val="FF0000"/>
          <w:lang w:eastAsia="zh-CN"/>
        </w:rPr>
      </w:pPr>
      <w:proofErr w:type="spellStart"/>
      <w:r w:rsidRPr="002742D7">
        <w:rPr>
          <w:color w:val="FF0000"/>
        </w:rPr>
        <w:t>Ans</w:t>
      </w:r>
      <w:proofErr w:type="spellEnd"/>
      <w:r w:rsidRPr="002742D7">
        <w:rPr>
          <w:rFonts w:hAnsi="標楷體"/>
          <w:color w:val="FF0000"/>
        </w:rPr>
        <w:t>：</w:t>
      </w:r>
    </w:p>
    <w:p w:rsidR="002F3969" w:rsidRDefault="002F3969" w:rsidP="002F3969">
      <w:pPr>
        <w:pStyle w:val="a3"/>
        <w:rPr>
          <w:rFonts w:eastAsia="SimSun" w:hint="eastAsia"/>
          <w:vertAlign w:val="superscript"/>
          <w:lang w:eastAsia="zh-CN"/>
        </w:rPr>
      </w:pPr>
      <w:proofErr w:type="spellStart"/>
      <w:proofErr w:type="gramStart"/>
      <w:r w:rsidRPr="001E60AE">
        <w:t>θ</w:t>
      </w:r>
      <w:r w:rsidRPr="001E60AE">
        <w:rPr>
          <w:vertAlign w:val="subscript"/>
        </w:rPr>
        <w:t>c</w:t>
      </w:r>
      <w:proofErr w:type="spellEnd"/>
      <w:proofErr w:type="gramEnd"/>
      <w:r w:rsidRPr="001E60AE">
        <w:t>= sinθ</w:t>
      </w:r>
      <w:r w:rsidRPr="001E60AE">
        <w:rPr>
          <w:vertAlign w:val="superscript"/>
        </w:rPr>
        <w:t>-1</w:t>
      </w:r>
      <w:r w:rsidRPr="001E60AE">
        <w:t>(n2/n1) = tanθ</w:t>
      </w:r>
      <w:r w:rsidRPr="001E60AE">
        <w:rPr>
          <w:vertAlign w:val="superscript"/>
        </w:rPr>
        <w:t>-1</w:t>
      </w:r>
      <w:r>
        <w:t>(1/1.33) = 48.</w:t>
      </w:r>
      <w:r>
        <w:rPr>
          <w:rFonts w:eastAsia="SimSun" w:hint="eastAsia"/>
          <w:lang w:eastAsia="zh-CN"/>
        </w:rPr>
        <w:t>8</w:t>
      </w:r>
      <w:r w:rsidRPr="002F3969">
        <w:rPr>
          <w:rFonts w:eastAsia="SimSun" w:hint="eastAsia"/>
          <w:vertAlign w:val="superscript"/>
          <w:lang w:eastAsia="zh-CN"/>
        </w:rPr>
        <w:t>o</w:t>
      </w:r>
    </w:p>
    <w:p w:rsidR="002742D7" w:rsidRDefault="002742D7" w:rsidP="002F3969">
      <w:pPr>
        <w:pStyle w:val="a3"/>
        <w:rPr>
          <w:rFonts w:eastAsia="SimSun" w:hint="eastAsia"/>
          <w:lang w:eastAsia="zh-CN"/>
        </w:rPr>
      </w:pPr>
    </w:p>
    <w:p w:rsidR="002742D7" w:rsidRDefault="002742D7" w:rsidP="002F3969">
      <w:pPr>
        <w:pStyle w:val="a3"/>
        <w:rPr>
          <w:rFonts w:eastAsia="SimSun" w:hint="eastAsia"/>
          <w:lang w:eastAsia="zh-CN"/>
        </w:rPr>
      </w:pPr>
    </w:p>
    <w:p w:rsidR="002742D7" w:rsidRPr="002742D7" w:rsidRDefault="002742D7" w:rsidP="002F3969">
      <w:pPr>
        <w:pStyle w:val="a3"/>
        <w:rPr>
          <w:rFonts w:eastAsia="SimSun" w:hint="eastAsia"/>
          <w:lang w:eastAsia="zh-CN"/>
        </w:rPr>
      </w:pPr>
    </w:p>
    <w:p w:rsidR="002F3969" w:rsidRPr="001E60AE" w:rsidRDefault="002F3969" w:rsidP="002F3969">
      <w:pPr>
        <w:pStyle w:val="3"/>
      </w:pPr>
      <w:r w:rsidRPr="001E60AE">
        <w:lastRenderedPageBreak/>
        <w:t>1-13 TIR</w:t>
      </w:r>
      <w:r w:rsidRPr="001E60AE">
        <w:rPr>
          <w:rFonts w:hAnsi="標楷體"/>
        </w:rPr>
        <w:t>與</w:t>
      </w:r>
      <w:r w:rsidRPr="001E60AE">
        <w:t>FTIR</w:t>
      </w:r>
    </w:p>
    <w:p w:rsidR="002F3969" w:rsidRPr="002742D7" w:rsidRDefault="002F3969" w:rsidP="002F3969">
      <w:pPr>
        <w:pStyle w:val="a3"/>
        <w:rPr>
          <w:rFonts w:eastAsia="SimSun" w:hint="eastAsia"/>
        </w:rPr>
      </w:pPr>
      <w:r>
        <w:rPr>
          <w:rFonts w:eastAsia="SimSun" w:hAnsi="標楷體" w:hint="eastAsia"/>
          <w:lang w:eastAsia="zh-CN"/>
        </w:rPr>
        <w:t>(A)</w:t>
      </w:r>
      <w:r w:rsidRPr="001E60AE">
        <w:rPr>
          <w:rFonts w:hAnsi="標楷體"/>
        </w:rPr>
        <w:t>藉由</w:t>
      </w:r>
      <w:r w:rsidR="002742D7">
        <w:rPr>
          <w:rFonts w:eastAsia="SimSun" w:hAnsi="標楷體" w:hint="eastAsia"/>
          <w:lang w:eastAsia="zh-CN"/>
        </w:rPr>
        <w:t>考慮圖</w:t>
      </w:r>
      <w:r w:rsidR="002742D7">
        <w:rPr>
          <w:rFonts w:eastAsia="SimSun" w:hAnsi="標楷體" w:hint="eastAsia"/>
          <w:lang w:eastAsia="zh-CN"/>
        </w:rPr>
        <w:t>1.20(B)</w:t>
      </w:r>
      <w:r w:rsidR="002742D7">
        <w:rPr>
          <w:rFonts w:eastAsia="SimSun" w:hAnsi="標楷體" w:hint="eastAsia"/>
          <w:lang w:eastAsia="zh-CN"/>
        </w:rPr>
        <w:t>在介質内的電場分量，解釋你將如何調整投射的光量？</w:t>
      </w:r>
    </w:p>
    <w:p w:rsidR="002F3969" w:rsidRPr="001E60AE" w:rsidRDefault="002742D7" w:rsidP="002F3969">
      <w:pPr>
        <w:pStyle w:val="a3"/>
      </w:pPr>
      <w:r>
        <w:rPr>
          <w:rFonts w:ascii="SimSun" w:eastAsia="SimSun" w:hAnsi="SimSun" w:hint="eastAsia"/>
        </w:rPr>
        <w:t>(B)</w:t>
      </w:r>
      <w:proofErr w:type="gramStart"/>
      <w:r w:rsidR="002F3969" w:rsidRPr="001E60AE">
        <w:rPr>
          <w:rFonts w:hAnsi="標楷體"/>
        </w:rPr>
        <w:t>一</w:t>
      </w:r>
      <w:proofErr w:type="gramEnd"/>
      <w:r w:rsidR="002F3969" w:rsidRPr="001E60AE">
        <w:rPr>
          <w:rFonts w:hAnsi="標楷體"/>
        </w:rPr>
        <w:t>光速分光器立方體由</w:t>
      </w:r>
      <w:r w:rsidR="002F3969" w:rsidRPr="001E60AE">
        <w:t xml:space="preserve">n1 = 1.6 </w:t>
      </w:r>
      <w:r w:rsidR="002F3969" w:rsidRPr="001E60AE">
        <w:rPr>
          <w:rFonts w:hAnsi="標楷體"/>
        </w:rPr>
        <w:t>的玻璃所製成並且具有</w:t>
      </w:r>
      <w:proofErr w:type="gramStart"/>
      <w:r w:rsidR="002F3969" w:rsidRPr="001E60AE">
        <w:rPr>
          <w:rFonts w:hAnsi="標楷體"/>
        </w:rPr>
        <w:t>一</w:t>
      </w:r>
      <w:proofErr w:type="gramEnd"/>
      <w:r w:rsidR="002F3969" w:rsidRPr="001E60AE">
        <w:t>n2 = 1.3</w:t>
      </w:r>
      <w:r w:rsidR="002F3969" w:rsidRPr="001E60AE">
        <w:rPr>
          <w:rFonts w:hAnsi="標楷體"/>
        </w:rPr>
        <w:t>的液體薄膜，則其直角三角形斜面上的</w:t>
      </w:r>
      <w:proofErr w:type="gramStart"/>
      <w:r w:rsidR="002F3969" w:rsidRPr="001E60AE">
        <w:rPr>
          <w:rFonts w:hAnsi="標楷體"/>
        </w:rPr>
        <w:t>臨界角為何</w:t>
      </w:r>
      <w:proofErr w:type="gramEnd"/>
      <w:r w:rsidR="002F3969" w:rsidRPr="001E60AE">
        <w:rPr>
          <w:rFonts w:hAnsi="標楷體"/>
        </w:rPr>
        <w:t>？可否應用於</w:t>
      </w:r>
      <w:r w:rsidR="002F3969" w:rsidRPr="001E60AE">
        <w:t>45</w:t>
      </w:r>
      <w:r w:rsidR="002F3969" w:rsidRPr="001E60AE">
        <w:rPr>
          <w:rFonts w:hAnsi="標楷體"/>
        </w:rPr>
        <w:t>度稜鏡而垂直入射？</w:t>
      </w:r>
    </w:p>
    <w:p w:rsidR="002F3969" w:rsidRPr="002742D7" w:rsidRDefault="002F3969" w:rsidP="002F3969">
      <w:pPr>
        <w:pStyle w:val="a3"/>
        <w:rPr>
          <w:rFonts w:eastAsia="SimSun" w:hint="eastAsia"/>
          <w:lang w:eastAsia="zh-CN"/>
        </w:rPr>
      </w:pPr>
      <w:proofErr w:type="spellStart"/>
      <w:r w:rsidRPr="002742D7">
        <w:rPr>
          <w:color w:val="FF0000"/>
        </w:rPr>
        <w:t>Ans</w:t>
      </w:r>
      <w:proofErr w:type="spellEnd"/>
      <w:r w:rsidRPr="002742D7">
        <w:rPr>
          <w:rFonts w:hAnsi="標楷體"/>
          <w:color w:val="FF0000"/>
        </w:rPr>
        <w:t>：</w:t>
      </w:r>
      <w:proofErr w:type="spellStart"/>
      <w:proofErr w:type="gramStart"/>
      <w:r w:rsidRPr="001E60AE">
        <w:t>θ</w:t>
      </w:r>
      <w:r w:rsidRPr="001E60AE">
        <w:rPr>
          <w:vertAlign w:val="subscript"/>
        </w:rPr>
        <w:t>c</w:t>
      </w:r>
      <w:proofErr w:type="spellEnd"/>
      <w:proofErr w:type="gramEnd"/>
      <w:r w:rsidRPr="001E60AE">
        <w:t>= sinθ</w:t>
      </w:r>
      <w:r w:rsidRPr="001E60AE">
        <w:rPr>
          <w:vertAlign w:val="superscript"/>
        </w:rPr>
        <w:t>-1</w:t>
      </w:r>
      <w:r w:rsidRPr="001E60AE">
        <w:t>(n2/n1) = sinθ</w:t>
      </w:r>
      <w:r w:rsidRPr="001E60AE">
        <w:rPr>
          <w:vertAlign w:val="superscript"/>
        </w:rPr>
        <w:t>-1</w:t>
      </w:r>
      <w:r w:rsidRPr="001E60AE">
        <w:t>(1.3/1.6) = 54.3</w:t>
      </w:r>
      <w:r w:rsidR="002742D7" w:rsidRPr="002742D7">
        <w:rPr>
          <w:rFonts w:eastAsia="SimSun" w:hAnsi="標楷體" w:hint="eastAsia"/>
          <w:vertAlign w:val="superscript"/>
          <w:lang w:eastAsia="zh-CN"/>
        </w:rPr>
        <w:t>o</w:t>
      </w:r>
    </w:p>
    <w:p w:rsidR="002F3969" w:rsidRPr="002742D7" w:rsidRDefault="002F3969" w:rsidP="002742D7">
      <w:pPr>
        <w:pStyle w:val="a3"/>
        <w:rPr>
          <w:rFonts w:eastAsia="SimSun" w:hint="eastAsia"/>
          <w:lang w:eastAsia="zh-CN"/>
        </w:rPr>
      </w:pPr>
      <w:r w:rsidRPr="001E60AE">
        <w:tab/>
      </w:r>
      <w:r w:rsidRPr="001E60AE">
        <w:tab/>
      </w:r>
      <w:r w:rsidRPr="001E60AE">
        <w:rPr>
          <w:rFonts w:hAnsi="標楷體"/>
        </w:rPr>
        <w:t>固不可利用於</w:t>
      </w:r>
      <w:r w:rsidRPr="001E60AE">
        <w:t>4</w:t>
      </w:r>
      <w:r w:rsidR="002742D7">
        <w:rPr>
          <w:rFonts w:eastAsia="SimSun" w:hint="eastAsia"/>
        </w:rPr>
        <w:t>5</w:t>
      </w:r>
      <w:r w:rsidR="002742D7" w:rsidRPr="002742D7">
        <w:rPr>
          <w:rFonts w:eastAsia="SimSun" w:hint="eastAsia"/>
          <w:vertAlign w:val="superscript"/>
        </w:rPr>
        <w:t>o</w:t>
      </w:r>
    </w:p>
    <w:p w:rsidR="002F3969" w:rsidRPr="001E60AE" w:rsidRDefault="002F3969" w:rsidP="002742D7">
      <w:pPr>
        <w:pStyle w:val="3"/>
      </w:pPr>
      <w:r w:rsidRPr="001E60AE">
        <w:t>1-16</w:t>
      </w:r>
      <w:r w:rsidRPr="002742D7">
        <w:t>透鏡產生的繞射</w:t>
      </w:r>
    </w:p>
    <w:p w:rsidR="002F3969" w:rsidRPr="001E60AE" w:rsidRDefault="002742D7" w:rsidP="002742D7">
      <w:r>
        <w:rPr>
          <w:rFonts w:eastAsia="SimSun" w:hAnsi="標楷體" w:hint="eastAsia"/>
        </w:rPr>
        <w:t>(A)</w:t>
      </w:r>
      <w:r w:rsidR="002F3969" w:rsidRPr="002742D7">
        <w:rPr>
          <w:rFonts w:hAnsi="標楷體"/>
        </w:rPr>
        <w:t>任何透鏡實際上為一個孔徑，因而一個點的影像及為</w:t>
      </w:r>
      <w:proofErr w:type="gramStart"/>
      <w:r w:rsidR="002F3969" w:rsidRPr="002742D7">
        <w:rPr>
          <w:rFonts w:hAnsi="標楷體"/>
        </w:rPr>
        <w:t>一個繞</w:t>
      </w:r>
      <w:proofErr w:type="gramEnd"/>
      <w:r w:rsidR="002F3969" w:rsidRPr="002742D7">
        <w:rPr>
          <w:rFonts w:hAnsi="標楷體"/>
        </w:rPr>
        <w:t>射圖案。假設一個直徑為</w:t>
      </w:r>
      <w:r w:rsidR="002F3969" w:rsidRPr="001E60AE">
        <w:t>2</w:t>
      </w:r>
      <w:r w:rsidR="002F3969" w:rsidRPr="002742D7">
        <w:rPr>
          <w:rFonts w:hAnsi="標楷體"/>
        </w:rPr>
        <w:t>公分的透鏡，焦距長為</w:t>
      </w:r>
      <w:r w:rsidR="002F3969" w:rsidRPr="001E60AE">
        <w:t>40</w:t>
      </w:r>
      <w:r w:rsidR="002F3969" w:rsidRPr="002742D7">
        <w:rPr>
          <w:rFonts w:hAnsi="標楷體"/>
        </w:rPr>
        <w:t>公分，若由一波長為</w:t>
      </w:r>
      <w:r w:rsidR="002F3969" w:rsidRPr="001E60AE">
        <w:t>590n</w:t>
      </w:r>
      <w:r w:rsidR="002F3969" w:rsidRPr="002742D7">
        <w:rPr>
          <w:rFonts w:hAnsi="標楷體"/>
        </w:rPr>
        <w:t>的平面波</w:t>
      </w:r>
      <w:r w:rsidR="002F3969" w:rsidRPr="001E60AE">
        <w:t>(</w:t>
      </w:r>
      <w:r w:rsidR="002F3969" w:rsidRPr="002742D7">
        <w:rPr>
          <w:rFonts w:hAnsi="標楷體"/>
        </w:rPr>
        <w:t>即</w:t>
      </w:r>
      <w:proofErr w:type="gramStart"/>
      <w:r w:rsidR="002F3969" w:rsidRPr="002742D7">
        <w:rPr>
          <w:rFonts w:hAnsi="標楷體"/>
        </w:rPr>
        <w:t>準</w:t>
      </w:r>
      <w:proofErr w:type="gramEnd"/>
      <w:r w:rsidR="002F3969" w:rsidRPr="002742D7">
        <w:rPr>
          <w:rFonts w:hAnsi="標楷體"/>
        </w:rPr>
        <w:t>直的光束</w:t>
      </w:r>
      <w:r w:rsidR="002F3969" w:rsidRPr="001E60AE">
        <w:t>)</w:t>
      </w:r>
      <w:r w:rsidR="002F3969" w:rsidRPr="002742D7">
        <w:rPr>
          <w:rFonts w:hAnsi="標楷體"/>
        </w:rPr>
        <w:t>照射，則在焦點上的艾瑞盤直徑為何？結論又為何？</w:t>
      </w:r>
    </w:p>
    <w:p w:rsidR="002742D7" w:rsidRPr="002742D7" w:rsidRDefault="002F3969" w:rsidP="002F3969">
      <w:pPr>
        <w:pStyle w:val="a3"/>
        <w:rPr>
          <w:rFonts w:eastAsia="SimSun" w:hAnsi="標楷體" w:hint="eastAsia"/>
          <w:color w:val="FF0000"/>
          <w:lang w:eastAsia="zh-CN"/>
        </w:rPr>
      </w:pPr>
      <w:proofErr w:type="spellStart"/>
      <w:r w:rsidRPr="002742D7">
        <w:rPr>
          <w:color w:val="FF0000"/>
        </w:rPr>
        <w:t>Ans</w:t>
      </w:r>
      <w:proofErr w:type="spellEnd"/>
      <w:r w:rsidRPr="002742D7">
        <w:rPr>
          <w:rFonts w:hAnsi="標楷體"/>
          <w:color w:val="FF0000"/>
        </w:rPr>
        <w:t>：</w:t>
      </w:r>
    </w:p>
    <w:p w:rsidR="002F3969" w:rsidRPr="001E60AE" w:rsidRDefault="002F3969" w:rsidP="002F3969">
      <w:pPr>
        <w:pStyle w:val="a3"/>
      </w:pPr>
      <w:proofErr w:type="spellStart"/>
      <w:proofErr w:type="gramStart"/>
      <w:r w:rsidRPr="001E60AE">
        <w:t>sinθ</w:t>
      </w:r>
      <w:proofErr w:type="spellEnd"/>
      <w:proofErr w:type="gramEnd"/>
      <w:r w:rsidRPr="001E60AE">
        <w:t xml:space="preserve"> = 1.22*λ/D</w:t>
      </w:r>
    </w:p>
    <w:p w:rsidR="002742D7" w:rsidRPr="002742D7" w:rsidRDefault="002F3969" w:rsidP="002742D7">
      <w:pPr>
        <w:pStyle w:val="a3"/>
        <w:rPr>
          <w:rFonts w:eastAsia="SimSun" w:hint="eastAsia"/>
          <w:lang w:eastAsia="zh-CN"/>
        </w:rPr>
      </w:pPr>
      <w:r w:rsidRPr="001E60AE">
        <w:t xml:space="preserve">θ = </w:t>
      </w:r>
      <w:proofErr w:type="spellStart"/>
      <w:r w:rsidRPr="001E60AE">
        <w:t>sinθ</w:t>
      </w:r>
      <w:proofErr w:type="spellEnd"/>
      <w:r w:rsidRPr="001E60AE">
        <w:t xml:space="preserve"> = 1.22*λ/D = 1.22*590*10</w:t>
      </w:r>
      <w:r w:rsidRPr="001E60AE">
        <w:rPr>
          <w:vertAlign w:val="superscript"/>
        </w:rPr>
        <w:t>-9</w:t>
      </w:r>
      <w:r w:rsidRPr="001E60AE">
        <w:t>/2*10</w:t>
      </w:r>
      <w:r w:rsidRPr="001E60AE">
        <w:rPr>
          <w:vertAlign w:val="superscript"/>
        </w:rPr>
        <w:t>-2</w:t>
      </w:r>
      <w:r w:rsidRPr="001E60AE">
        <w:t xml:space="preserve"> = 3.6*10</w:t>
      </w:r>
      <w:r w:rsidRPr="001E60AE">
        <w:rPr>
          <w:vertAlign w:val="superscript"/>
        </w:rPr>
        <w:t>-5</w:t>
      </w:r>
      <w:r w:rsidRPr="001E60AE">
        <w:t xml:space="preserve"> </w:t>
      </w:r>
      <w:proofErr w:type="spellStart"/>
      <w:r w:rsidRPr="001E60AE">
        <w:t>rad</w:t>
      </w:r>
      <w:proofErr w:type="spellEnd"/>
    </w:p>
    <w:p w:rsidR="002F3969" w:rsidRPr="001E60AE" w:rsidRDefault="002F3969" w:rsidP="002742D7">
      <w:r w:rsidRPr="001E60AE">
        <w:t xml:space="preserve"> </w:t>
      </w:r>
      <w:r w:rsidR="002742D7">
        <w:rPr>
          <w:rFonts w:eastAsia="SimSun" w:hint="eastAsia"/>
          <w:lang w:eastAsia="zh-CN"/>
        </w:rPr>
        <w:t xml:space="preserve">   </w:t>
      </w:r>
      <w:r w:rsidRPr="001E60AE">
        <w:t>θ= r/f</w:t>
      </w:r>
    </w:p>
    <w:p w:rsidR="002F3969" w:rsidRPr="001E60AE" w:rsidRDefault="002F3969" w:rsidP="002742D7">
      <w:pPr>
        <w:ind w:firstLineChars="150" w:firstLine="360"/>
      </w:pPr>
      <w:r w:rsidRPr="001E60AE">
        <w:t xml:space="preserve">r = </w:t>
      </w:r>
      <w:proofErr w:type="spellStart"/>
      <w:r w:rsidRPr="001E60AE">
        <w:t>fθ</w:t>
      </w:r>
      <w:proofErr w:type="spellEnd"/>
      <w:r w:rsidRPr="001E60AE">
        <w:t xml:space="preserve"> = (40*10</w:t>
      </w:r>
      <w:r w:rsidRPr="002742D7">
        <w:rPr>
          <w:vertAlign w:val="superscript"/>
        </w:rPr>
        <w:t>-2</w:t>
      </w:r>
      <w:r w:rsidRPr="001E60AE">
        <w:t>m</w:t>
      </w:r>
      <w:proofErr w:type="gramStart"/>
      <w:r w:rsidRPr="001E60AE">
        <w:t>)(</w:t>
      </w:r>
      <w:proofErr w:type="gramEnd"/>
      <w:r w:rsidRPr="001E60AE">
        <w:t>3.6*10</w:t>
      </w:r>
      <w:r w:rsidRPr="002742D7">
        <w:rPr>
          <w:vertAlign w:val="superscript"/>
        </w:rPr>
        <w:t xml:space="preserve">-5 </w:t>
      </w:r>
      <w:proofErr w:type="spellStart"/>
      <w:r w:rsidRPr="001E60AE">
        <w:t>rad</w:t>
      </w:r>
      <w:proofErr w:type="spellEnd"/>
      <w:r w:rsidRPr="001E60AE">
        <w:t>) = 1.44*10</w:t>
      </w:r>
      <w:r w:rsidRPr="002742D7">
        <w:rPr>
          <w:vertAlign w:val="superscript"/>
        </w:rPr>
        <w:t xml:space="preserve">-5 </w:t>
      </w:r>
      <w:r w:rsidRPr="001E60AE">
        <w:t>or 14.4μm</w:t>
      </w:r>
    </w:p>
    <w:p w:rsidR="002F3969" w:rsidRPr="001E60AE" w:rsidRDefault="002F3969" w:rsidP="002F3969">
      <w:pPr>
        <w:pStyle w:val="a3"/>
        <w:rPr>
          <w:kern w:val="0"/>
          <w:szCs w:val="24"/>
        </w:rPr>
      </w:pPr>
      <w:r w:rsidRPr="001E60AE">
        <w:rPr>
          <w:kern w:val="0"/>
          <w:szCs w:val="24"/>
        </w:rPr>
        <w:t>For nearly all practical purposes, this 29</w:t>
      </w:r>
      <w:r w:rsidRPr="001E60AE">
        <w:rPr>
          <w:szCs w:val="24"/>
        </w:rPr>
        <w:t>μm</w:t>
      </w:r>
      <w:r w:rsidRPr="001E60AE">
        <w:rPr>
          <w:kern w:val="0"/>
          <w:szCs w:val="24"/>
        </w:rPr>
        <w:t xml:space="preserve"> diameter spot at the focal plane is a </w:t>
      </w:r>
      <w:r w:rsidRPr="001E60AE">
        <w:rPr>
          <w:i/>
          <w:iCs/>
          <w:kern w:val="0"/>
          <w:szCs w:val="24"/>
        </w:rPr>
        <w:t>point</w:t>
      </w:r>
      <w:r w:rsidRPr="001E60AE">
        <w:rPr>
          <w:kern w:val="0"/>
          <w:szCs w:val="24"/>
        </w:rPr>
        <w:t>.</w:t>
      </w:r>
    </w:p>
    <w:p w:rsidR="002F3969" w:rsidRPr="001E60AE" w:rsidRDefault="002F3969" w:rsidP="002F3969">
      <w:pPr>
        <w:pStyle w:val="a3"/>
        <w:rPr>
          <w:rFonts w:ascii="標楷體" w:hAnsi="標楷體"/>
        </w:rPr>
      </w:pPr>
    </w:p>
    <w:p w:rsidR="002F3969" w:rsidRPr="002F3969" w:rsidRDefault="002F3969" w:rsidP="002F3969">
      <w:pPr>
        <w:pStyle w:val="a3"/>
        <w:rPr>
          <w:rFonts w:eastAsia="SimSun" w:hint="eastAsia"/>
          <w:lang w:eastAsia="zh-CN"/>
        </w:rPr>
      </w:pPr>
    </w:p>
    <w:sectPr w:rsidR="002F3969" w:rsidRPr="002F3969" w:rsidSect="00BA0AE6">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57109"/>
    <w:multiLevelType w:val="hybridMultilevel"/>
    <w:tmpl w:val="4AB44B94"/>
    <w:lvl w:ilvl="0" w:tplc="44666C6E">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781E64"/>
    <w:multiLevelType w:val="hybridMultilevel"/>
    <w:tmpl w:val="62ACD694"/>
    <w:lvl w:ilvl="0" w:tplc="3446B45A">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4A2557"/>
    <w:multiLevelType w:val="hybridMultilevel"/>
    <w:tmpl w:val="5B4285EC"/>
    <w:lvl w:ilvl="0" w:tplc="7F80D05E">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326551E"/>
    <w:multiLevelType w:val="hybridMultilevel"/>
    <w:tmpl w:val="B0A08120"/>
    <w:lvl w:ilvl="0" w:tplc="2EE6ACDA">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3969"/>
    <w:rsid w:val="002742D7"/>
    <w:rsid w:val="002F3969"/>
    <w:rsid w:val="00BA0A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E6"/>
    <w:pPr>
      <w:widowControl w:val="0"/>
    </w:pPr>
  </w:style>
  <w:style w:type="paragraph" w:styleId="1">
    <w:name w:val="heading 1"/>
    <w:basedOn w:val="a"/>
    <w:next w:val="a"/>
    <w:link w:val="10"/>
    <w:uiPriority w:val="9"/>
    <w:qFormat/>
    <w:rsid w:val="002F39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2F3969"/>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2F396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969"/>
    <w:pPr>
      <w:ind w:leftChars="200" w:left="480"/>
    </w:pPr>
    <w:rPr>
      <w:rFonts w:ascii="Calibri" w:eastAsia="新細明體" w:hAnsi="Calibri" w:cs="Times New Roman"/>
    </w:rPr>
  </w:style>
  <w:style w:type="paragraph" w:styleId="a4">
    <w:name w:val="No Spacing"/>
    <w:uiPriority w:val="1"/>
    <w:qFormat/>
    <w:rsid w:val="002F3969"/>
    <w:pPr>
      <w:widowControl w:val="0"/>
    </w:pPr>
  </w:style>
  <w:style w:type="character" w:customStyle="1" w:styleId="10">
    <w:name w:val="標題 1 字元"/>
    <w:basedOn w:val="a0"/>
    <w:link w:val="1"/>
    <w:uiPriority w:val="9"/>
    <w:rsid w:val="002F396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2F3969"/>
    <w:rPr>
      <w:rFonts w:asciiTheme="majorHAnsi" w:eastAsiaTheme="majorEastAsia" w:hAnsiTheme="majorHAnsi" w:cstheme="majorBidi"/>
      <w:b/>
      <w:bCs/>
      <w:sz w:val="48"/>
      <w:szCs w:val="48"/>
    </w:rPr>
  </w:style>
  <w:style w:type="character" w:customStyle="1" w:styleId="30">
    <w:name w:val="標題 3 字元"/>
    <w:basedOn w:val="a0"/>
    <w:link w:val="3"/>
    <w:uiPriority w:val="9"/>
    <w:rsid w:val="002F3969"/>
    <w:rPr>
      <w:rFonts w:asciiTheme="majorHAnsi" w:eastAsiaTheme="majorEastAsia" w:hAnsiTheme="majorHAnsi" w:cstheme="majorBidi"/>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422</dc:creator>
  <cp:keywords/>
  <dc:description/>
  <cp:lastModifiedBy>422</cp:lastModifiedBy>
  <cp:revision>1</cp:revision>
  <dcterms:created xsi:type="dcterms:W3CDTF">2010-11-24T02:30:00Z</dcterms:created>
  <dcterms:modified xsi:type="dcterms:W3CDTF">2010-11-24T02:46:00Z</dcterms:modified>
</cp:coreProperties>
</file>