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7C" w:rsidRPr="00F5627C" w:rsidRDefault="00F5627C" w:rsidP="00AF7C9F">
      <w:pPr>
        <w:rPr>
          <w:rStyle w:val="a3"/>
          <w:rFonts w:ascii="細明體" w:eastAsia="細明體" w:hAnsi="細明體" w:cs="Arial" w:hint="eastAsia"/>
          <w:b w:val="0"/>
          <w:color w:val="000000"/>
          <w:sz w:val="32"/>
          <w:szCs w:val="32"/>
        </w:rPr>
      </w:pPr>
      <w:r w:rsidRPr="00F5627C">
        <w:rPr>
          <w:rStyle w:val="a3"/>
          <w:rFonts w:ascii="細明體" w:eastAsia="細明體" w:hAnsi="細明體" w:cs="Arial" w:hint="eastAsia"/>
          <w:b w:val="0"/>
          <w:color w:val="000000"/>
          <w:sz w:val="32"/>
          <w:szCs w:val="32"/>
        </w:rPr>
        <w:t>現代漢語</w:t>
      </w:r>
    </w:p>
    <w:p w:rsidR="00F5627C" w:rsidRDefault="00F5627C" w:rsidP="00AF7C9F">
      <w:pPr>
        <w:rPr>
          <w:rStyle w:val="a3"/>
          <w:rFonts w:ascii="標楷體" w:eastAsia="標楷體" w:hAnsi="標楷體" w:cs="Arial" w:hint="eastAsia"/>
          <w:color w:val="000000"/>
          <w:szCs w:val="24"/>
        </w:rPr>
      </w:pPr>
    </w:p>
    <w:p w:rsidR="00F5627C" w:rsidRDefault="00AF7C9F" w:rsidP="00AF7C9F">
      <w:pPr>
        <w:rPr>
          <w:rStyle w:val="a3"/>
          <w:rFonts w:ascii="標楷體" w:eastAsia="標楷體" w:hAnsi="標楷體" w:cs="Arial" w:hint="eastAsia"/>
          <w:color w:val="000000"/>
          <w:szCs w:val="24"/>
        </w:rPr>
      </w:pPr>
      <w:r w:rsidRPr="00B64FA5">
        <w:rPr>
          <w:rStyle w:val="a3"/>
          <w:rFonts w:ascii="標楷體" w:eastAsia="標楷體" w:hAnsi="標楷體" w:cs="Arial" w:hint="eastAsia"/>
          <w:color w:val="000000"/>
          <w:szCs w:val="24"/>
        </w:rPr>
        <w:t>宋凌慧</w:t>
      </w:r>
      <w:r w:rsidR="00F5627C">
        <w:rPr>
          <w:rStyle w:val="a3"/>
          <w:rFonts w:ascii="標楷體" w:eastAsia="標楷體" w:hAnsi="標楷體" w:cs="Arial" w:hint="eastAsia"/>
          <w:color w:val="000000"/>
          <w:szCs w:val="24"/>
        </w:rPr>
        <w:t>(中國境內語言)</w:t>
      </w:r>
    </w:p>
    <w:p w:rsidR="00F5627C" w:rsidRDefault="00F5627C" w:rsidP="00AF7C9F">
      <w:pPr>
        <w:rPr>
          <w:rStyle w:val="a3"/>
          <w:rFonts w:ascii="標楷體" w:eastAsia="標楷體" w:hAnsi="標楷體" w:cs="Arial" w:hint="eastAsia"/>
          <w:color w:val="000000"/>
          <w:szCs w:val="24"/>
        </w:rPr>
      </w:pPr>
      <w:r>
        <w:rPr>
          <w:rStyle w:val="a3"/>
          <w:rFonts w:ascii="標楷體" w:eastAsia="標楷體" w:hAnsi="標楷體" w:cs="Arial" w:hint="eastAsia"/>
          <w:color w:val="000000"/>
          <w:szCs w:val="24"/>
        </w:rPr>
        <w:t>王聖瑋(世界語系)</w:t>
      </w:r>
    </w:p>
    <w:p w:rsidR="00F5627C" w:rsidRDefault="00F5627C" w:rsidP="00AF7C9F">
      <w:pPr>
        <w:rPr>
          <w:rStyle w:val="a3"/>
          <w:rFonts w:ascii="標楷體" w:eastAsia="標楷體" w:hAnsi="標楷體" w:cs="Arial" w:hint="eastAsia"/>
          <w:color w:val="000000"/>
          <w:szCs w:val="24"/>
        </w:rPr>
      </w:pPr>
      <w:r>
        <w:rPr>
          <w:rStyle w:val="a3"/>
          <w:rFonts w:ascii="標楷體" w:eastAsia="標楷體" w:hAnsi="標楷體" w:cs="Arial" w:hint="eastAsia"/>
          <w:color w:val="000000"/>
          <w:szCs w:val="24"/>
        </w:rPr>
        <w:t>江玟毅(語音)</w:t>
      </w:r>
    </w:p>
    <w:p w:rsidR="00AF7C9F" w:rsidRPr="00B64FA5" w:rsidRDefault="00AF7C9F" w:rsidP="00AF7C9F">
      <w:pPr>
        <w:rPr>
          <w:rStyle w:val="a3"/>
          <w:rFonts w:ascii="標楷體" w:eastAsia="標楷體" w:hAnsi="標楷體" w:cs="Arial"/>
          <w:color w:val="000000"/>
          <w:szCs w:val="24"/>
        </w:rPr>
      </w:pPr>
      <w:r w:rsidRPr="00B64FA5">
        <w:rPr>
          <w:rStyle w:val="a3"/>
          <w:rFonts w:ascii="標楷體" w:eastAsia="標楷體" w:hAnsi="標楷體" w:cs="Arial" w:hint="eastAsia"/>
          <w:color w:val="000000"/>
          <w:szCs w:val="24"/>
        </w:rPr>
        <w:t>彭建凱</w:t>
      </w:r>
      <w:r w:rsidR="00F5627C">
        <w:rPr>
          <w:rStyle w:val="a3"/>
          <w:rFonts w:ascii="標楷體" w:eastAsia="標楷體" w:hAnsi="標楷體" w:cs="Arial" w:hint="eastAsia"/>
          <w:color w:val="000000"/>
          <w:szCs w:val="24"/>
        </w:rPr>
        <w:t>(緒論)</w:t>
      </w:r>
    </w:p>
    <w:p w:rsidR="00AF7C9F" w:rsidRPr="00B64FA5" w:rsidRDefault="00AF7C9F" w:rsidP="00AF7C9F">
      <w:pPr>
        <w:rPr>
          <w:rStyle w:val="a3"/>
          <w:rFonts w:ascii="標楷體" w:eastAsia="標楷體" w:hAnsi="標楷體" w:cs="Arial"/>
          <w:color w:val="000000"/>
          <w:szCs w:val="24"/>
        </w:rPr>
      </w:pPr>
    </w:p>
    <w:p w:rsidR="00AF7C9F" w:rsidRPr="00B64FA5" w:rsidRDefault="009E76F0" w:rsidP="00AF7C9F">
      <w:pPr>
        <w:rPr>
          <w:rStyle w:val="a3"/>
          <w:rFonts w:ascii="標楷體" w:eastAsia="標楷體" w:hAnsi="標楷體" w:cs="Arial"/>
          <w:b w:val="0"/>
          <w:color w:val="000000"/>
          <w:szCs w:val="24"/>
        </w:rPr>
      </w:pPr>
      <w:r w:rsidRPr="00B64FA5">
        <w:rPr>
          <w:rStyle w:val="a3"/>
          <w:rFonts w:ascii="標楷體" w:eastAsia="標楷體" w:hAnsi="標楷體" w:cs="Arial" w:hint="eastAsia"/>
          <w:color w:val="000000"/>
          <w:szCs w:val="24"/>
        </w:rPr>
        <w:t>(B)</w:t>
      </w:r>
      <w:r w:rsidR="00AF7C9F" w:rsidRPr="00B64FA5">
        <w:rPr>
          <w:rStyle w:val="a3"/>
          <w:rFonts w:ascii="標楷體" w:eastAsia="標楷體" w:hAnsi="標楷體" w:cs="Arial" w:hint="eastAsia"/>
          <w:color w:val="000000"/>
          <w:szCs w:val="24"/>
        </w:rPr>
        <w:t>1.</w:t>
      </w:r>
      <w:r w:rsidR="00AF7C9F" w:rsidRPr="00B64FA5">
        <w:rPr>
          <w:rStyle w:val="a3"/>
          <w:rFonts w:ascii="標楷體" w:eastAsia="標楷體" w:hAnsi="標楷體" w:cs="Arial"/>
          <w:b w:val="0"/>
          <w:color w:val="000000"/>
          <w:szCs w:val="24"/>
        </w:rPr>
        <w:t>漢族語言簡稱漢語，屬</w:t>
      </w:r>
      <w:r w:rsidR="00AF7C9F" w:rsidRPr="00B64FA5">
        <w:rPr>
          <w:rStyle w:val="a3"/>
          <w:rFonts w:ascii="標楷體" w:eastAsia="標楷體" w:hAnsi="標楷體" w:cs="Arial" w:hint="eastAsia"/>
          <w:b w:val="0"/>
          <w:color w:val="000000"/>
          <w:szCs w:val="24"/>
        </w:rPr>
        <w:t>於下列哪個語系?</w:t>
      </w:r>
    </w:p>
    <w:p w:rsidR="00AF7C9F" w:rsidRPr="00B64FA5" w:rsidRDefault="00AF7C9F" w:rsidP="009E76F0">
      <w:pPr>
        <w:ind w:firstLineChars="250" w:firstLine="600"/>
        <w:rPr>
          <w:rStyle w:val="a3"/>
          <w:rFonts w:ascii="標楷體" w:eastAsia="標楷體" w:hAnsi="標楷體" w:cs="Arial"/>
          <w:b w:val="0"/>
          <w:color w:val="000000"/>
          <w:szCs w:val="24"/>
        </w:rPr>
      </w:pPr>
      <w:r w:rsidRPr="00B64FA5">
        <w:rPr>
          <w:rStyle w:val="a3"/>
          <w:rFonts w:ascii="標楷體" w:eastAsia="標楷體" w:hAnsi="標楷體" w:cs="Arial" w:hint="eastAsia"/>
          <w:b w:val="0"/>
          <w:color w:val="000000"/>
          <w:szCs w:val="24"/>
        </w:rPr>
        <w:t>(A)</w:t>
      </w:r>
      <w:r w:rsidRPr="00B64FA5">
        <w:rPr>
          <w:rFonts w:ascii="標楷體" w:eastAsia="標楷體" w:hAnsi="標楷體" w:hint="eastAsia"/>
          <w:szCs w:val="24"/>
        </w:rPr>
        <w:t xml:space="preserve">南島語族 </w:t>
      </w:r>
      <w:r w:rsidRPr="00B64FA5">
        <w:rPr>
          <w:rStyle w:val="a3"/>
          <w:rFonts w:ascii="標楷體" w:eastAsia="標楷體" w:hAnsi="標楷體" w:cs="Arial" w:hint="eastAsia"/>
          <w:b w:val="0"/>
          <w:color w:val="000000"/>
          <w:szCs w:val="24"/>
        </w:rPr>
        <w:t>(B)漢藏語族 (C)</w:t>
      </w:r>
      <w:r w:rsidRPr="00B64FA5">
        <w:rPr>
          <w:rFonts w:ascii="標楷體" w:eastAsia="標楷體" w:hAnsi="標楷體" w:hint="eastAsia"/>
          <w:szCs w:val="24"/>
        </w:rPr>
        <w:t xml:space="preserve">南亞語族 </w:t>
      </w:r>
      <w:r w:rsidRPr="00B64FA5">
        <w:rPr>
          <w:rStyle w:val="a3"/>
          <w:rFonts w:ascii="標楷體" w:eastAsia="標楷體" w:hAnsi="標楷體" w:cs="Arial" w:hint="eastAsia"/>
          <w:b w:val="0"/>
          <w:color w:val="000000"/>
          <w:szCs w:val="24"/>
        </w:rPr>
        <w:t>(D)</w:t>
      </w:r>
      <w:r w:rsidRPr="00B64FA5">
        <w:rPr>
          <w:rFonts w:ascii="標楷體" w:eastAsia="標楷體" w:hAnsi="標楷體" w:hint="eastAsia"/>
          <w:szCs w:val="24"/>
        </w:rPr>
        <w:t>阿爾泰語族</w:t>
      </w:r>
    </w:p>
    <w:p w:rsidR="00AF7C9F" w:rsidRPr="00B64FA5" w:rsidRDefault="00AF7C9F">
      <w:pPr>
        <w:rPr>
          <w:rFonts w:ascii="標楷體" w:eastAsia="標楷體" w:hAnsi="標楷體"/>
          <w:szCs w:val="24"/>
        </w:rPr>
      </w:pPr>
    </w:p>
    <w:p w:rsidR="00BB2251" w:rsidRPr="00B64FA5" w:rsidRDefault="009E76F0">
      <w:pPr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b/>
          <w:szCs w:val="24"/>
        </w:rPr>
        <w:t>(B)</w:t>
      </w:r>
      <w:r w:rsidR="00AF7C9F" w:rsidRPr="00B64FA5">
        <w:rPr>
          <w:rFonts w:ascii="標楷體" w:eastAsia="標楷體" w:hAnsi="標楷體" w:hint="eastAsia"/>
          <w:b/>
          <w:szCs w:val="24"/>
        </w:rPr>
        <w:t>2.</w:t>
      </w:r>
      <w:r w:rsidR="00AF7C9F" w:rsidRPr="00B64FA5">
        <w:rPr>
          <w:rFonts w:ascii="標楷體" w:eastAsia="標楷體" w:hAnsi="標楷體"/>
          <w:szCs w:val="24"/>
        </w:rPr>
        <w:t>客家話</w:t>
      </w:r>
      <w:r w:rsidR="00BB2251" w:rsidRPr="00B64FA5">
        <w:rPr>
          <w:rFonts w:ascii="標楷體" w:eastAsia="標楷體" w:hAnsi="標楷體"/>
          <w:szCs w:val="24"/>
        </w:rPr>
        <w:t>是珠江流域分布地域最廣的一支漢語方言</w:t>
      </w:r>
      <w:r w:rsidR="00BB2251" w:rsidRPr="00B64FA5">
        <w:rPr>
          <w:rFonts w:ascii="標楷體" w:eastAsia="標楷體" w:hAnsi="標楷體" w:hint="eastAsia"/>
          <w:szCs w:val="24"/>
        </w:rPr>
        <w:t>，以下何者選項</w:t>
      </w:r>
      <w:r w:rsidR="00BB2251" w:rsidRPr="00B64FA5">
        <w:rPr>
          <w:rFonts w:ascii="標楷體" w:eastAsia="標楷體" w:hAnsi="標楷體"/>
          <w:szCs w:val="24"/>
        </w:rPr>
        <w:t>被公認爲客家話的中心</w:t>
      </w:r>
      <w:r w:rsidR="00BB2251" w:rsidRPr="00B64FA5">
        <w:rPr>
          <w:rFonts w:ascii="標楷體" w:eastAsia="標楷體" w:hAnsi="標楷體" w:hint="eastAsia"/>
          <w:szCs w:val="24"/>
        </w:rPr>
        <w:t>?</w:t>
      </w:r>
    </w:p>
    <w:p w:rsidR="00BB2251" w:rsidRPr="00B64FA5" w:rsidRDefault="00AF7C9F" w:rsidP="009E76F0">
      <w:pPr>
        <w:ind w:firstLineChars="250" w:firstLine="600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t>(A)</w:t>
      </w:r>
      <w:r w:rsidR="00BB2251" w:rsidRPr="00B64FA5">
        <w:rPr>
          <w:rFonts w:ascii="標楷體" w:eastAsia="標楷體" w:hAnsi="標楷體" w:hint="eastAsia"/>
          <w:szCs w:val="24"/>
        </w:rPr>
        <w:t>廣州話</w:t>
      </w:r>
      <w:r w:rsidRPr="00B64FA5">
        <w:rPr>
          <w:rFonts w:ascii="標楷體" w:eastAsia="標楷體" w:hAnsi="標楷體" w:hint="eastAsia"/>
          <w:szCs w:val="24"/>
        </w:rPr>
        <w:t xml:space="preserve"> (B)</w:t>
      </w:r>
      <w:r w:rsidR="00BB2251" w:rsidRPr="00B64FA5">
        <w:rPr>
          <w:rFonts w:ascii="標楷體" w:eastAsia="標楷體" w:hAnsi="標楷體" w:hint="eastAsia"/>
          <w:szCs w:val="24"/>
        </w:rPr>
        <w:t>梅州話</w:t>
      </w:r>
      <w:r w:rsidRPr="00B64FA5">
        <w:rPr>
          <w:rFonts w:ascii="標楷體" w:eastAsia="標楷體" w:hAnsi="標楷體" w:hint="eastAsia"/>
          <w:szCs w:val="24"/>
        </w:rPr>
        <w:t xml:space="preserve"> (C)</w:t>
      </w:r>
      <w:r w:rsidR="00BB2251" w:rsidRPr="00B64FA5">
        <w:rPr>
          <w:rFonts w:ascii="標楷體" w:eastAsia="標楷體" w:hAnsi="標楷體" w:hint="eastAsia"/>
          <w:szCs w:val="24"/>
        </w:rPr>
        <w:t>海南話</w:t>
      </w:r>
      <w:r w:rsidRPr="00B64FA5">
        <w:rPr>
          <w:rFonts w:ascii="標楷體" w:eastAsia="標楷體" w:hAnsi="標楷體" w:hint="eastAsia"/>
          <w:szCs w:val="24"/>
        </w:rPr>
        <w:t xml:space="preserve"> (D)</w:t>
      </w:r>
      <w:r w:rsidR="00BB2251" w:rsidRPr="00B64FA5">
        <w:rPr>
          <w:rFonts w:ascii="標楷體" w:eastAsia="標楷體" w:hAnsi="標楷體" w:hint="eastAsia"/>
          <w:szCs w:val="24"/>
        </w:rPr>
        <w:t>雷州話</w:t>
      </w:r>
    </w:p>
    <w:p w:rsidR="00BB2251" w:rsidRPr="00B64FA5" w:rsidRDefault="00BB2251" w:rsidP="00BB2251">
      <w:pPr>
        <w:rPr>
          <w:rFonts w:ascii="標楷體" w:eastAsia="標楷體" w:hAnsi="標楷體"/>
          <w:szCs w:val="24"/>
        </w:rPr>
      </w:pPr>
    </w:p>
    <w:p w:rsidR="00BB2251" w:rsidRPr="00B64FA5" w:rsidRDefault="009E76F0" w:rsidP="00BB2251">
      <w:pPr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b/>
          <w:szCs w:val="24"/>
        </w:rPr>
        <w:t>(B)</w:t>
      </w:r>
      <w:r w:rsidR="00AF7C9F" w:rsidRPr="00B64FA5">
        <w:rPr>
          <w:rFonts w:ascii="標楷體" w:eastAsia="標楷體" w:hAnsi="標楷體" w:hint="eastAsia"/>
          <w:b/>
          <w:szCs w:val="24"/>
        </w:rPr>
        <w:t>3.</w:t>
      </w:r>
      <w:r w:rsidR="00BB2251" w:rsidRPr="00B64FA5">
        <w:rPr>
          <w:rFonts w:ascii="標楷體" w:eastAsia="標楷體" w:hAnsi="標楷體"/>
          <w:szCs w:val="24"/>
        </w:rPr>
        <w:t>粵語 是珠江流域最大的一支漢語方言</w:t>
      </w:r>
      <w:r w:rsidR="00BB2251" w:rsidRPr="00B64FA5">
        <w:rPr>
          <w:rFonts w:ascii="標楷體" w:eastAsia="標楷體" w:hAnsi="標楷體" w:hint="eastAsia"/>
          <w:szCs w:val="24"/>
        </w:rPr>
        <w:t>，以下何者選項</w:t>
      </w:r>
      <w:r w:rsidR="00BB2251" w:rsidRPr="00B64FA5">
        <w:rPr>
          <w:rFonts w:ascii="標楷體" w:eastAsia="標楷體" w:hAnsi="標楷體"/>
          <w:szCs w:val="24"/>
        </w:rPr>
        <w:t>被公認爲</w:t>
      </w:r>
      <w:r w:rsidR="001657DC" w:rsidRPr="00B64FA5">
        <w:rPr>
          <w:rFonts w:ascii="標楷體" w:eastAsia="標楷體" w:hAnsi="標楷體"/>
          <w:szCs w:val="24"/>
        </w:rPr>
        <w:t>粵語</w:t>
      </w:r>
      <w:r w:rsidR="00BB2251" w:rsidRPr="00B64FA5">
        <w:rPr>
          <w:rFonts w:ascii="標楷體" w:eastAsia="標楷體" w:hAnsi="標楷體"/>
          <w:szCs w:val="24"/>
        </w:rPr>
        <w:t>的中心</w:t>
      </w:r>
      <w:r w:rsidR="00BB2251" w:rsidRPr="00B64FA5">
        <w:rPr>
          <w:rFonts w:ascii="標楷體" w:eastAsia="標楷體" w:hAnsi="標楷體" w:hint="eastAsia"/>
          <w:szCs w:val="24"/>
        </w:rPr>
        <w:t>?</w:t>
      </w:r>
    </w:p>
    <w:p w:rsidR="001657DC" w:rsidRPr="00B64FA5" w:rsidRDefault="00AF7C9F" w:rsidP="009E76F0">
      <w:pPr>
        <w:ind w:firstLineChars="250" w:firstLine="600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t>(A)</w:t>
      </w:r>
      <w:r w:rsidR="001657DC" w:rsidRPr="00B64FA5">
        <w:rPr>
          <w:rFonts w:ascii="標楷體" w:eastAsia="標楷體" w:hAnsi="標楷體" w:hint="eastAsia"/>
          <w:szCs w:val="24"/>
        </w:rPr>
        <w:t>海南話</w:t>
      </w:r>
      <w:r w:rsidRPr="00B64FA5">
        <w:rPr>
          <w:rFonts w:ascii="標楷體" w:eastAsia="標楷體" w:hAnsi="標楷體" w:hint="eastAsia"/>
          <w:szCs w:val="24"/>
        </w:rPr>
        <w:t xml:space="preserve"> (B)</w:t>
      </w:r>
      <w:r w:rsidR="001657DC" w:rsidRPr="00B64FA5">
        <w:rPr>
          <w:rFonts w:ascii="標楷體" w:eastAsia="標楷體" w:hAnsi="標楷體" w:hint="eastAsia"/>
          <w:szCs w:val="24"/>
        </w:rPr>
        <w:t>廣州話</w:t>
      </w:r>
      <w:r w:rsidRPr="00B64FA5">
        <w:rPr>
          <w:rFonts w:ascii="標楷體" w:eastAsia="標楷體" w:hAnsi="標楷體" w:hint="eastAsia"/>
          <w:szCs w:val="24"/>
        </w:rPr>
        <w:t xml:space="preserve"> (C)</w:t>
      </w:r>
      <w:r w:rsidR="001657DC" w:rsidRPr="00B64FA5">
        <w:rPr>
          <w:rFonts w:ascii="標楷體" w:eastAsia="標楷體" w:hAnsi="標楷體" w:hint="eastAsia"/>
          <w:szCs w:val="24"/>
        </w:rPr>
        <w:t>雷州話</w:t>
      </w:r>
      <w:r w:rsidRPr="00B64FA5">
        <w:rPr>
          <w:rFonts w:ascii="標楷體" w:eastAsia="標楷體" w:hAnsi="標楷體" w:hint="eastAsia"/>
          <w:szCs w:val="24"/>
        </w:rPr>
        <w:t xml:space="preserve"> (D)</w:t>
      </w:r>
      <w:r w:rsidR="001657DC" w:rsidRPr="00B64FA5">
        <w:rPr>
          <w:rFonts w:ascii="標楷體" w:eastAsia="標楷體" w:hAnsi="標楷體" w:hint="eastAsia"/>
          <w:szCs w:val="24"/>
        </w:rPr>
        <w:t>梅州話</w:t>
      </w:r>
    </w:p>
    <w:p w:rsidR="001657DC" w:rsidRPr="00B64FA5" w:rsidRDefault="001657DC" w:rsidP="001657DC">
      <w:pPr>
        <w:rPr>
          <w:rFonts w:ascii="標楷體" w:eastAsia="標楷體" w:hAnsi="標楷體"/>
          <w:szCs w:val="24"/>
        </w:rPr>
      </w:pPr>
    </w:p>
    <w:p w:rsidR="00192E0E" w:rsidRPr="00B64FA5" w:rsidRDefault="009E76F0" w:rsidP="00192E0E">
      <w:pPr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b/>
          <w:szCs w:val="24"/>
        </w:rPr>
        <w:t>(D)</w:t>
      </w:r>
      <w:r w:rsidR="00AF7C9F" w:rsidRPr="00B64FA5">
        <w:rPr>
          <w:rFonts w:ascii="標楷體" w:eastAsia="標楷體" w:hAnsi="標楷體" w:hint="eastAsia"/>
          <w:b/>
          <w:szCs w:val="24"/>
        </w:rPr>
        <w:t>4.</w:t>
      </w:r>
      <w:r w:rsidR="00192E0E" w:rsidRPr="00B64FA5">
        <w:rPr>
          <w:rFonts w:ascii="標楷體" w:eastAsia="標楷體" w:hAnsi="標楷體" w:hint="eastAsia"/>
          <w:szCs w:val="24"/>
        </w:rPr>
        <w:t>下列選項何者語言</w:t>
      </w:r>
      <w:r w:rsidR="00192E0E" w:rsidRPr="00B64FA5">
        <w:rPr>
          <w:rFonts w:ascii="標楷體" w:eastAsia="標楷體" w:hAnsi="標楷體"/>
          <w:szCs w:val="24"/>
        </w:rPr>
        <w:t>有文字符號300多個，但多在占卜、看風水中使用，</w:t>
      </w:r>
      <w:r w:rsidR="00192E0E" w:rsidRPr="00B64FA5">
        <w:rPr>
          <w:rFonts w:ascii="標楷體" w:eastAsia="標楷體" w:hAnsi="標楷體" w:hint="eastAsia"/>
          <w:szCs w:val="24"/>
        </w:rPr>
        <w:t>但</w:t>
      </w:r>
      <w:r w:rsidR="00192E0E" w:rsidRPr="00B64FA5">
        <w:rPr>
          <w:rFonts w:ascii="標楷體" w:eastAsia="標楷體" w:hAnsi="標楷體"/>
          <w:szCs w:val="24"/>
        </w:rPr>
        <w:t>日常則使用漢字</w:t>
      </w:r>
      <w:r w:rsidR="00192E0E" w:rsidRPr="00B64FA5">
        <w:rPr>
          <w:rFonts w:ascii="標楷體" w:eastAsia="標楷體" w:hAnsi="標楷體" w:hint="eastAsia"/>
          <w:szCs w:val="24"/>
        </w:rPr>
        <w:t>的?</w:t>
      </w:r>
    </w:p>
    <w:p w:rsidR="00192E0E" w:rsidRPr="00B64FA5" w:rsidRDefault="00AF7C9F" w:rsidP="009E76F0">
      <w:pPr>
        <w:ind w:firstLineChars="250" w:firstLine="600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t>(A)</w:t>
      </w:r>
      <w:r w:rsidR="00192E0E" w:rsidRPr="00B64FA5">
        <w:rPr>
          <w:rFonts w:ascii="標楷體" w:eastAsia="標楷體" w:hAnsi="標楷體" w:hint="eastAsia"/>
          <w:szCs w:val="24"/>
        </w:rPr>
        <w:t>侗語</w:t>
      </w:r>
      <w:r w:rsidRPr="00B64FA5">
        <w:rPr>
          <w:rFonts w:ascii="標楷體" w:eastAsia="標楷體" w:hAnsi="標楷體" w:hint="eastAsia"/>
          <w:szCs w:val="24"/>
        </w:rPr>
        <w:t xml:space="preserve"> (B)</w:t>
      </w:r>
      <w:r w:rsidR="00192E0E" w:rsidRPr="00B64FA5">
        <w:rPr>
          <w:rFonts w:ascii="標楷體" w:eastAsia="標楷體" w:hAnsi="標楷體" w:hint="eastAsia"/>
          <w:szCs w:val="24"/>
        </w:rPr>
        <w:t>狀語</w:t>
      </w:r>
      <w:r w:rsidRPr="00B64FA5">
        <w:rPr>
          <w:rFonts w:ascii="標楷體" w:eastAsia="標楷體" w:hAnsi="標楷體" w:hint="eastAsia"/>
          <w:szCs w:val="24"/>
        </w:rPr>
        <w:t xml:space="preserve"> (C)</w:t>
      </w:r>
      <w:r w:rsidR="00192E0E" w:rsidRPr="00B64FA5">
        <w:rPr>
          <w:rFonts w:ascii="標楷體" w:eastAsia="標楷體" w:hAnsi="標楷體" w:hint="eastAsia"/>
          <w:szCs w:val="24"/>
        </w:rPr>
        <w:t>傣語</w:t>
      </w:r>
      <w:r w:rsidRPr="00B64FA5">
        <w:rPr>
          <w:rFonts w:ascii="標楷體" w:eastAsia="標楷體" w:hAnsi="標楷體" w:hint="eastAsia"/>
          <w:szCs w:val="24"/>
        </w:rPr>
        <w:t xml:space="preserve"> (D)</w:t>
      </w:r>
      <w:r w:rsidR="00192E0E" w:rsidRPr="00B64FA5">
        <w:rPr>
          <w:rFonts w:ascii="標楷體" w:eastAsia="標楷體" w:hAnsi="標楷體" w:hint="eastAsia"/>
          <w:szCs w:val="24"/>
        </w:rPr>
        <w:t>水語</w:t>
      </w:r>
    </w:p>
    <w:p w:rsidR="00192E0E" w:rsidRPr="00B64FA5" w:rsidRDefault="00192E0E" w:rsidP="00192E0E">
      <w:pPr>
        <w:rPr>
          <w:rFonts w:ascii="標楷體" w:eastAsia="標楷體" w:hAnsi="標楷體"/>
          <w:szCs w:val="24"/>
        </w:rPr>
      </w:pPr>
    </w:p>
    <w:p w:rsidR="00192E0E" w:rsidRPr="00B64FA5" w:rsidRDefault="009E76F0" w:rsidP="00192E0E">
      <w:pPr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b/>
          <w:szCs w:val="24"/>
        </w:rPr>
        <w:t>(C)</w:t>
      </w:r>
      <w:r w:rsidR="00AF7C9F" w:rsidRPr="00B64FA5">
        <w:rPr>
          <w:rFonts w:ascii="標楷體" w:eastAsia="標楷體" w:hAnsi="標楷體" w:hint="eastAsia"/>
          <w:b/>
          <w:szCs w:val="24"/>
        </w:rPr>
        <w:t>5.</w:t>
      </w:r>
      <w:r w:rsidR="00192E0E" w:rsidRPr="00B64FA5">
        <w:rPr>
          <w:rFonts w:ascii="標楷體" w:eastAsia="標楷體" w:hAnsi="標楷體" w:hint="eastAsia"/>
          <w:szCs w:val="24"/>
        </w:rPr>
        <w:t>下列選項何者不是</w:t>
      </w:r>
      <w:r w:rsidR="00192E0E" w:rsidRPr="00B64FA5">
        <w:rPr>
          <w:rFonts w:ascii="標楷體" w:eastAsia="標楷體" w:hAnsi="標楷體"/>
          <w:szCs w:val="24"/>
        </w:rPr>
        <w:t>珠江流域的</w:t>
      </w:r>
      <w:r w:rsidR="00192E0E" w:rsidRPr="00B64FA5">
        <w:rPr>
          <w:rFonts w:ascii="標楷體" w:eastAsia="標楷體" w:hAnsi="標楷體" w:hint="eastAsia"/>
          <w:szCs w:val="24"/>
        </w:rPr>
        <w:t>主要</w:t>
      </w:r>
      <w:r w:rsidR="00192E0E" w:rsidRPr="00B64FA5">
        <w:rPr>
          <w:rFonts w:ascii="標楷體" w:eastAsia="標楷體" w:hAnsi="標楷體"/>
          <w:szCs w:val="24"/>
        </w:rPr>
        <w:t>漢語方言</w:t>
      </w:r>
      <w:r w:rsidR="00192E0E" w:rsidRPr="00B64FA5">
        <w:rPr>
          <w:rFonts w:ascii="標楷體" w:eastAsia="標楷體" w:hAnsi="標楷體" w:hint="eastAsia"/>
          <w:szCs w:val="24"/>
        </w:rPr>
        <w:t>?</w:t>
      </w:r>
    </w:p>
    <w:p w:rsidR="00192E0E" w:rsidRPr="00B64FA5" w:rsidRDefault="00AF7C9F" w:rsidP="009E76F0">
      <w:pPr>
        <w:ind w:firstLineChars="250" w:firstLine="600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t>(A)</w:t>
      </w:r>
      <w:r w:rsidR="00192E0E" w:rsidRPr="00B64FA5">
        <w:rPr>
          <w:rFonts w:ascii="標楷體" w:eastAsia="標楷體" w:hAnsi="標楷體" w:hint="eastAsia"/>
          <w:szCs w:val="24"/>
        </w:rPr>
        <w:t>閩語</w:t>
      </w:r>
      <w:r w:rsidRPr="00B64FA5">
        <w:rPr>
          <w:rFonts w:ascii="標楷體" w:eastAsia="標楷體" w:hAnsi="標楷體" w:hint="eastAsia"/>
          <w:szCs w:val="24"/>
        </w:rPr>
        <w:t xml:space="preserve"> (B)</w:t>
      </w:r>
      <w:r w:rsidR="00192E0E" w:rsidRPr="00B64FA5">
        <w:rPr>
          <w:rFonts w:ascii="標楷體" w:eastAsia="標楷體" w:hAnsi="標楷體" w:hint="eastAsia"/>
          <w:szCs w:val="24"/>
        </w:rPr>
        <w:t>客家話</w:t>
      </w:r>
      <w:r w:rsidRPr="00B64FA5">
        <w:rPr>
          <w:rFonts w:ascii="標楷體" w:eastAsia="標楷體" w:hAnsi="標楷體" w:hint="eastAsia"/>
          <w:szCs w:val="24"/>
        </w:rPr>
        <w:t xml:space="preserve"> (C)</w:t>
      </w:r>
      <w:r w:rsidR="00192E0E" w:rsidRPr="00B64FA5">
        <w:rPr>
          <w:rFonts w:ascii="標楷體" w:eastAsia="標楷體" w:hAnsi="標楷體" w:hint="eastAsia"/>
          <w:szCs w:val="24"/>
        </w:rPr>
        <w:t>官話</w:t>
      </w:r>
      <w:r w:rsidRPr="00B64FA5">
        <w:rPr>
          <w:rFonts w:ascii="標楷體" w:eastAsia="標楷體" w:hAnsi="標楷體" w:hint="eastAsia"/>
          <w:szCs w:val="24"/>
        </w:rPr>
        <w:t xml:space="preserve"> (D)</w:t>
      </w:r>
      <w:r w:rsidR="00192E0E" w:rsidRPr="00B64FA5">
        <w:rPr>
          <w:rFonts w:ascii="標楷體" w:eastAsia="標楷體" w:hAnsi="標楷體" w:hint="eastAsia"/>
          <w:szCs w:val="24"/>
        </w:rPr>
        <w:t>平話</w:t>
      </w:r>
    </w:p>
    <w:p w:rsidR="00192E0E" w:rsidRPr="00B64FA5" w:rsidRDefault="00192E0E" w:rsidP="00192E0E">
      <w:pPr>
        <w:rPr>
          <w:rFonts w:ascii="標楷體" w:eastAsia="標楷體" w:hAnsi="標楷體"/>
          <w:szCs w:val="24"/>
        </w:rPr>
      </w:pPr>
    </w:p>
    <w:p w:rsidR="00B64FA5" w:rsidRPr="00B64FA5" w:rsidRDefault="00535D5F" w:rsidP="00B64FA5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(</w:t>
      </w:r>
      <w:r w:rsidR="00B64FA5" w:rsidRPr="00B64FA5">
        <w:rPr>
          <w:rFonts w:ascii="標楷體" w:eastAsia="標楷體" w:hAnsi="標楷體" w:hint="eastAsia"/>
          <w:b/>
          <w:szCs w:val="24"/>
        </w:rPr>
        <w:t>A) 6.</w:t>
      </w:r>
      <w:r w:rsidR="00B64FA5" w:rsidRPr="00B64FA5">
        <w:rPr>
          <w:rFonts w:ascii="標楷體" w:eastAsia="標楷體" w:hAnsi="標楷體" w:hint="eastAsia"/>
          <w:szCs w:val="24"/>
        </w:rPr>
        <w:t xml:space="preserve">哪一語是漢藏語系最重要的語言? </w:t>
      </w:r>
    </w:p>
    <w:p w:rsidR="00B64FA5" w:rsidRPr="00B64FA5" w:rsidRDefault="00B64FA5" w:rsidP="00B64FA5">
      <w:pPr>
        <w:ind w:firstLineChars="250" w:firstLine="600"/>
        <w:jc w:val="both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t xml:space="preserve">(A)漢語 (B)藏缅 (C)苗瑤 (D)泰語        </w:t>
      </w:r>
    </w:p>
    <w:p w:rsidR="00B64FA5" w:rsidRPr="00B64FA5" w:rsidRDefault="00B64FA5" w:rsidP="00B64FA5">
      <w:pPr>
        <w:ind w:firstLineChars="250" w:firstLine="600"/>
        <w:jc w:val="both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t xml:space="preserve">A: </w:t>
      </w:r>
      <w:r w:rsidRPr="00B64FA5">
        <w:rPr>
          <w:rFonts w:ascii="標楷體" w:eastAsia="標楷體" w:hAnsi="標楷體" w:hint="eastAsia"/>
          <w:color w:val="800000"/>
          <w:szCs w:val="24"/>
        </w:rPr>
        <w:t>(A)漢語語系</w:t>
      </w:r>
      <w:r w:rsidRPr="00B64FA5">
        <w:rPr>
          <w:rFonts w:ascii="標楷體" w:eastAsia="標楷體" w:hAnsi="標楷體" w:hint="eastAsia"/>
          <w:szCs w:val="24"/>
        </w:rPr>
        <w:t>。　漢藏語系主要分布在亞洲，中國有用有三十多種漢藏語系，其中以漢語最為重要。</w:t>
      </w:r>
    </w:p>
    <w:p w:rsidR="00B64FA5" w:rsidRPr="00B64FA5" w:rsidRDefault="00B64FA5" w:rsidP="00B64FA5">
      <w:pPr>
        <w:jc w:val="both"/>
        <w:rPr>
          <w:rFonts w:ascii="標楷體" w:eastAsia="標楷體" w:hAnsi="標楷體"/>
          <w:szCs w:val="24"/>
        </w:rPr>
      </w:pPr>
    </w:p>
    <w:p w:rsidR="00B64FA5" w:rsidRPr="00B64FA5" w:rsidRDefault="00535D5F" w:rsidP="00B64FA5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(</w:t>
      </w:r>
      <w:r w:rsidR="00B64FA5" w:rsidRPr="00B64FA5">
        <w:rPr>
          <w:rFonts w:ascii="標楷體" w:eastAsia="標楷體" w:hAnsi="標楷體" w:hint="eastAsia"/>
          <w:b/>
          <w:szCs w:val="24"/>
        </w:rPr>
        <w:t>D)7.</w:t>
      </w:r>
      <w:r w:rsidR="00B64FA5" w:rsidRPr="00B64FA5">
        <w:rPr>
          <w:rFonts w:ascii="標楷體" w:eastAsia="標楷體" w:hAnsi="標楷體" w:hint="eastAsia"/>
          <w:szCs w:val="24"/>
        </w:rPr>
        <w:t xml:space="preserve">馬來-玻利尼西亞語系又稱為什麼語系？ </w:t>
      </w:r>
    </w:p>
    <w:p w:rsidR="00B64FA5" w:rsidRPr="00B64FA5" w:rsidRDefault="00B64FA5" w:rsidP="00B64FA5">
      <w:pPr>
        <w:ind w:firstLineChars="250" w:firstLine="600"/>
        <w:jc w:val="both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t xml:space="preserve">(A)高加所語系 (B)漢藏語系(C)印歐語系 (D)南島語系      </w:t>
      </w:r>
    </w:p>
    <w:p w:rsidR="00B64FA5" w:rsidRPr="00B64FA5" w:rsidRDefault="00B64FA5" w:rsidP="00B64FA5">
      <w:pPr>
        <w:ind w:firstLineChars="250" w:firstLine="600"/>
        <w:jc w:val="both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t>A:</w:t>
      </w:r>
      <w:r w:rsidRPr="00B64FA5">
        <w:rPr>
          <w:rFonts w:ascii="標楷體" w:eastAsia="標楷體" w:hAnsi="標楷體" w:hint="eastAsia"/>
          <w:color w:val="800000"/>
          <w:szCs w:val="24"/>
        </w:rPr>
        <w:t>(D)南島語系</w:t>
      </w:r>
      <w:r w:rsidRPr="00B64FA5">
        <w:rPr>
          <w:rFonts w:ascii="標楷體" w:eastAsia="標楷體" w:hAnsi="標楷體" w:hint="eastAsia"/>
          <w:szCs w:val="24"/>
        </w:rPr>
        <w:t>。　馬來-波利尼西亞與矽又稱南島語系，所屬語言種類較廣，分布十分廣泛，該語系是世界最大的語系之ㄧ，有近兩億人口使用。</w:t>
      </w:r>
    </w:p>
    <w:p w:rsidR="00B64FA5" w:rsidRPr="00B64FA5" w:rsidRDefault="00B64FA5" w:rsidP="00B64FA5">
      <w:pPr>
        <w:jc w:val="both"/>
        <w:rPr>
          <w:rFonts w:ascii="標楷體" w:eastAsia="標楷體" w:hAnsi="標楷體"/>
          <w:szCs w:val="24"/>
        </w:rPr>
      </w:pPr>
    </w:p>
    <w:p w:rsidR="00B64FA5" w:rsidRPr="00B64FA5" w:rsidRDefault="00535D5F" w:rsidP="00B64FA5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(</w:t>
      </w:r>
      <w:r w:rsidR="00B64FA5" w:rsidRPr="00B64FA5">
        <w:rPr>
          <w:rFonts w:ascii="標楷體" w:eastAsia="標楷體" w:hAnsi="標楷體" w:hint="eastAsia"/>
          <w:b/>
          <w:szCs w:val="24"/>
        </w:rPr>
        <w:t>B)8.</w:t>
      </w:r>
      <w:r w:rsidR="00B64FA5" w:rsidRPr="00B64FA5">
        <w:rPr>
          <w:rFonts w:ascii="標楷體" w:eastAsia="標楷體" w:hAnsi="標楷體" w:hint="eastAsia"/>
          <w:szCs w:val="24"/>
        </w:rPr>
        <w:t xml:space="preserve">哪種語言是印歐語系的代表語種? </w:t>
      </w:r>
    </w:p>
    <w:p w:rsidR="00B64FA5" w:rsidRPr="00B64FA5" w:rsidRDefault="00B64FA5" w:rsidP="00B64FA5">
      <w:pPr>
        <w:ind w:firstLineChars="250" w:firstLine="600"/>
        <w:jc w:val="both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t>(A)希瓦西里語 (B)波斯語 (C) 土耳其語 (D) 西伯來語</w:t>
      </w:r>
    </w:p>
    <w:p w:rsidR="00B64FA5" w:rsidRPr="00B64FA5" w:rsidRDefault="00B64FA5" w:rsidP="00B64FA5">
      <w:pPr>
        <w:ind w:firstLineChars="250" w:firstLine="600"/>
        <w:jc w:val="both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lastRenderedPageBreak/>
        <w:t>A:</w:t>
      </w:r>
      <w:r w:rsidRPr="00B64FA5">
        <w:rPr>
          <w:rFonts w:ascii="標楷體" w:eastAsia="標楷體" w:hAnsi="標楷體" w:hint="eastAsia"/>
          <w:color w:val="800000"/>
          <w:szCs w:val="24"/>
        </w:rPr>
        <w:t xml:space="preserve"> (B)波斯語</w:t>
      </w:r>
      <w:r w:rsidRPr="00B64FA5">
        <w:rPr>
          <w:rFonts w:ascii="標楷體" w:eastAsia="標楷體" w:hAnsi="標楷體" w:hint="eastAsia"/>
          <w:szCs w:val="24"/>
        </w:rPr>
        <w:t>。　希伯來是亞非語系、土耳其是阿爾泰語系、斯瓦希里語是尼日爾-剛果語系　。</w:t>
      </w:r>
    </w:p>
    <w:p w:rsidR="00B64FA5" w:rsidRPr="00B64FA5" w:rsidRDefault="00B64FA5" w:rsidP="00B64FA5">
      <w:pPr>
        <w:jc w:val="both"/>
        <w:rPr>
          <w:rFonts w:ascii="標楷體" w:eastAsia="標楷體" w:hAnsi="標楷體"/>
          <w:szCs w:val="24"/>
        </w:rPr>
      </w:pPr>
    </w:p>
    <w:p w:rsidR="00B64FA5" w:rsidRPr="00B64FA5" w:rsidRDefault="00535D5F" w:rsidP="00B64FA5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(</w:t>
      </w:r>
      <w:r w:rsidR="00B64FA5" w:rsidRPr="00B64FA5">
        <w:rPr>
          <w:rFonts w:ascii="標楷體" w:eastAsia="標楷體" w:hAnsi="標楷體" w:hint="eastAsia"/>
          <w:b/>
          <w:szCs w:val="24"/>
        </w:rPr>
        <w:t>B)9.</w:t>
      </w:r>
      <w:r w:rsidR="00B64FA5" w:rsidRPr="00B64FA5">
        <w:rPr>
          <w:rFonts w:ascii="標楷體" w:eastAsia="標楷體" w:hAnsi="標楷體" w:hint="eastAsia"/>
          <w:szCs w:val="24"/>
        </w:rPr>
        <w:t xml:space="preserve">哪種語系是佔世界總人口比例最高的? </w:t>
      </w:r>
    </w:p>
    <w:p w:rsidR="00B64FA5" w:rsidRPr="00B64FA5" w:rsidRDefault="00B64FA5" w:rsidP="00B64FA5">
      <w:pPr>
        <w:ind w:firstLineChars="250" w:firstLine="600"/>
        <w:jc w:val="both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t>(A)亞非語系 (B)印歐語系 (C)漢藏語系 (D)德拉維達語系</w:t>
      </w:r>
    </w:p>
    <w:p w:rsidR="00B64FA5" w:rsidRPr="00B64FA5" w:rsidRDefault="00B64FA5" w:rsidP="00B64FA5">
      <w:pPr>
        <w:ind w:firstLineChars="250" w:firstLine="600"/>
        <w:jc w:val="both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t>A:</w:t>
      </w:r>
      <w:r w:rsidRPr="00B64FA5">
        <w:rPr>
          <w:rFonts w:ascii="標楷體" w:eastAsia="標楷體" w:hAnsi="標楷體" w:hint="eastAsia"/>
          <w:color w:val="800000"/>
          <w:szCs w:val="24"/>
        </w:rPr>
        <w:t>(B)印歐</w:t>
      </w:r>
      <w:r w:rsidRPr="00B64FA5">
        <w:rPr>
          <w:rFonts w:ascii="標楷體" w:eastAsia="標楷體" w:hAnsi="標楷體" w:hint="eastAsia"/>
          <w:szCs w:val="24"/>
        </w:rPr>
        <w:t>。　印歐語系佔世界總人口比例48%，為世界使用最高的語系，其次則是漢藏語系。</w:t>
      </w:r>
    </w:p>
    <w:p w:rsidR="00B64FA5" w:rsidRPr="00B64FA5" w:rsidRDefault="00B64FA5" w:rsidP="00B64FA5">
      <w:pPr>
        <w:jc w:val="both"/>
        <w:rPr>
          <w:rFonts w:ascii="標楷體" w:eastAsia="標楷體" w:hAnsi="標楷體"/>
          <w:szCs w:val="24"/>
        </w:rPr>
      </w:pPr>
    </w:p>
    <w:p w:rsidR="00B64FA5" w:rsidRPr="00B64FA5" w:rsidRDefault="00535D5F" w:rsidP="00B64FA5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(</w:t>
      </w:r>
      <w:r w:rsidR="00B64FA5" w:rsidRPr="00B64FA5">
        <w:rPr>
          <w:rFonts w:ascii="標楷體" w:eastAsia="標楷體" w:hAnsi="標楷體" w:hint="eastAsia"/>
          <w:b/>
          <w:szCs w:val="24"/>
        </w:rPr>
        <w:t>A)10</w:t>
      </w:r>
      <w:r w:rsidR="00B64FA5" w:rsidRPr="00B64FA5">
        <w:rPr>
          <w:rFonts w:ascii="標楷體" w:eastAsia="標楷體" w:hAnsi="標楷體" w:hint="eastAsia"/>
          <w:szCs w:val="24"/>
        </w:rPr>
        <w:t xml:space="preserve">.哪種語言是南亞語系? </w:t>
      </w:r>
    </w:p>
    <w:p w:rsidR="00B64FA5" w:rsidRPr="00B64FA5" w:rsidRDefault="00B64FA5" w:rsidP="00B64FA5">
      <w:pPr>
        <w:ind w:firstLineChars="250" w:firstLine="600"/>
        <w:jc w:val="both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t>(A)高棉語 (B)苗語 (C)非律賓語 (D)澳語</w:t>
      </w:r>
    </w:p>
    <w:p w:rsidR="00B64FA5" w:rsidRPr="00B64FA5" w:rsidRDefault="00B64FA5" w:rsidP="00B64FA5">
      <w:pPr>
        <w:ind w:firstLineChars="250" w:firstLine="600"/>
        <w:jc w:val="both"/>
        <w:rPr>
          <w:rFonts w:ascii="標楷體" w:eastAsia="標楷體" w:hAnsi="標楷體"/>
          <w:szCs w:val="24"/>
        </w:rPr>
      </w:pPr>
      <w:r w:rsidRPr="00B64FA5">
        <w:rPr>
          <w:rFonts w:ascii="標楷體" w:eastAsia="標楷體" w:hAnsi="標楷體" w:hint="eastAsia"/>
          <w:szCs w:val="24"/>
        </w:rPr>
        <w:t>A:</w:t>
      </w:r>
      <w:r w:rsidRPr="00B64FA5">
        <w:rPr>
          <w:rFonts w:ascii="標楷體" w:eastAsia="標楷體" w:hAnsi="標楷體" w:hint="eastAsia"/>
          <w:color w:val="800000"/>
          <w:szCs w:val="24"/>
        </w:rPr>
        <w:t>(A)高棉語</w:t>
      </w:r>
      <w:r w:rsidRPr="00B64FA5">
        <w:rPr>
          <w:rFonts w:ascii="標楷體" w:eastAsia="標楷體" w:hAnsi="標楷體" w:hint="eastAsia"/>
          <w:szCs w:val="24"/>
        </w:rPr>
        <w:t xml:space="preserve">。　</w:t>
      </w:r>
      <w:r w:rsidRPr="00B64FA5">
        <w:rPr>
          <w:rFonts w:ascii="標楷體" w:eastAsia="標楷體" w:hAnsi="標楷體" w:hint="eastAsia"/>
          <w:bCs/>
          <w:szCs w:val="24"/>
        </w:rPr>
        <w:t>南亞語系主要分佈在緬甸、柬埔寨、印度的東北部和中國的雲南一帶。</w:t>
      </w:r>
    </w:p>
    <w:p w:rsidR="00B64FA5" w:rsidRDefault="00B64FA5" w:rsidP="00192E0E">
      <w:pPr>
        <w:rPr>
          <w:rFonts w:ascii="標楷體" w:eastAsia="標楷體" w:hAnsi="標楷體"/>
          <w:szCs w:val="24"/>
        </w:rPr>
      </w:pPr>
    </w:p>
    <w:p w:rsidR="00535D5F" w:rsidRPr="00535D5F" w:rsidRDefault="00535D5F" w:rsidP="00535D5F">
      <w:pPr>
        <w:rPr>
          <w:rFonts w:ascii="標楷體" w:eastAsia="標楷體" w:hAnsi="標楷體"/>
          <w:szCs w:val="24"/>
        </w:rPr>
      </w:pPr>
      <w:r w:rsidRPr="00535D5F">
        <w:rPr>
          <w:rFonts w:ascii="標楷體" w:eastAsia="標楷體" w:hAnsi="標楷體" w:hint="eastAsia"/>
          <w:b/>
          <w:szCs w:val="24"/>
        </w:rPr>
        <w:t>(A)11.</w:t>
      </w:r>
      <w:r w:rsidRPr="00535D5F">
        <w:rPr>
          <w:rFonts w:ascii="標楷體" w:eastAsia="標楷體" w:hAnsi="標楷體" w:hint="eastAsia"/>
          <w:szCs w:val="24"/>
        </w:rPr>
        <w:t>鼓跟鑼的音色為何不同? (A) 發音體 (B) 共鳴器 (C) 基音 (D)陪音</w:t>
      </w:r>
    </w:p>
    <w:p w:rsidR="00535D5F" w:rsidRPr="00535D5F" w:rsidRDefault="00535D5F" w:rsidP="00535D5F">
      <w:pPr>
        <w:ind w:leftChars="238" w:left="571" w:firstLineChars="50" w:firstLine="120"/>
        <w:rPr>
          <w:rFonts w:ascii="標楷體" w:eastAsia="標楷體" w:hAnsi="標楷體"/>
          <w:szCs w:val="24"/>
        </w:rPr>
      </w:pPr>
      <w:r w:rsidRPr="00535D5F">
        <w:rPr>
          <w:rFonts w:ascii="標楷體" w:eastAsia="標楷體" w:hAnsi="標楷體" w:hint="eastAsia"/>
          <w:szCs w:val="24"/>
        </w:rPr>
        <w:t>A:鑼是用銅做的 鼓是用皮做的 所以他們發音體不同。</w:t>
      </w:r>
    </w:p>
    <w:p w:rsidR="00535D5F" w:rsidRPr="00535D5F" w:rsidRDefault="00535D5F" w:rsidP="00192E0E">
      <w:pPr>
        <w:rPr>
          <w:rFonts w:ascii="標楷體" w:eastAsia="標楷體" w:hAnsi="標楷體"/>
          <w:szCs w:val="24"/>
        </w:rPr>
      </w:pPr>
    </w:p>
    <w:p w:rsidR="00535D5F" w:rsidRPr="00535D5F" w:rsidRDefault="00535D5F" w:rsidP="00535D5F">
      <w:pPr>
        <w:ind w:left="841" w:hangingChars="350" w:hanging="841"/>
        <w:rPr>
          <w:rFonts w:ascii="標楷體" w:eastAsia="標楷體" w:hAnsi="標楷體"/>
          <w:szCs w:val="24"/>
        </w:rPr>
      </w:pPr>
      <w:r w:rsidRPr="00535D5F">
        <w:rPr>
          <w:rFonts w:ascii="標楷體" w:eastAsia="標楷體" w:hAnsi="標楷體" w:hint="eastAsia"/>
          <w:b/>
          <w:szCs w:val="24"/>
        </w:rPr>
        <w:t>(B)12.</w:t>
      </w:r>
      <w:r w:rsidRPr="00535D5F">
        <w:rPr>
          <w:rFonts w:ascii="標楷體" w:eastAsia="標楷體" w:hAnsi="標楷體" w:hint="eastAsia"/>
          <w:szCs w:val="24"/>
        </w:rPr>
        <w:t>音強是靠哪種聲音的強弱或輕重造成?(A) 發音體 (B) 振幅大小 (C) 物體振動時間 (D) 聲音振動次數</w:t>
      </w:r>
    </w:p>
    <w:p w:rsidR="00535D5F" w:rsidRPr="00535D5F" w:rsidRDefault="00535D5F" w:rsidP="00535D5F">
      <w:pPr>
        <w:ind w:leftChars="200" w:left="480" w:firstLineChars="150" w:firstLine="360"/>
        <w:rPr>
          <w:rFonts w:ascii="標楷體" w:eastAsia="標楷體" w:hAnsi="標楷體"/>
          <w:szCs w:val="24"/>
        </w:rPr>
      </w:pPr>
      <w:r w:rsidRPr="00535D5F">
        <w:rPr>
          <w:rFonts w:ascii="標楷體" w:eastAsia="標楷體" w:hAnsi="標楷體" w:hint="eastAsia"/>
          <w:szCs w:val="24"/>
        </w:rPr>
        <w:t>A:振幅大，聲音就強 振幅小，聲音就弱</w:t>
      </w:r>
    </w:p>
    <w:p w:rsidR="00535D5F" w:rsidRPr="00535D5F" w:rsidRDefault="00535D5F" w:rsidP="00192E0E">
      <w:pPr>
        <w:rPr>
          <w:rFonts w:ascii="標楷體" w:eastAsia="標楷體" w:hAnsi="標楷體"/>
          <w:szCs w:val="24"/>
        </w:rPr>
      </w:pPr>
    </w:p>
    <w:p w:rsidR="00535D5F" w:rsidRPr="00535D5F" w:rsidRDefault="00535D5F" w:rsidP="00535D5F">
      <w:pPr>
        <w:rPr>
          <w:rFonts w:ascii="標楷體" w:eastAsia="標楷體" w:hAnsi="標楷體"/>
          <w:szCs w:val="24"/>
        </w:rPr>
      </w:pPr>
      <w:r w:rsidRPr="00535D5F">
        <w:rPr>
          <w:rFonts w:ascii="標楷體" w:eastAsia="標楷體" w:hAnsi="標楷體" w:hint="eastAsia"/>
          <w:b/>
          <w:szCs w:val="24"/>
        </w:rPr>
        <w:t>(D)13.</w:t>
      </w:r>
      <w:r w:rsidRPr="00535D5F">
        <w:rPr>
          <w:rFonts w:ascii="標楷體" w:eastAsia="標楷體" w:hAnsi="標楷體" w:hint="eastAsia"/>
          <w:szCs w:val="24"/>
        </w:rPr>
        <w:t>人類最重要的發音器官?(A) 肺 (B) 聲帶 (C) 咽頭 (D) 口腔</w:t>
      </w:r>
    </w:p>
    <w:p w:rsidR="00535D5F" w:rsidRPr="00535D5F" w:rsidRDefault="00535D5F" w:rsidP="00535D5F">
      <w:pPr>
        <w:ind w:leftChars="50" w:left="120" w:firstLineChars="300" w:firstLine="720"/>
        <w:rPr>
          <w:rFonts w:ascii="標楷體" w:eastAsia="標楷體" w:hAnsi="標楷體"/>
          <w:szCs w:val="24"/>
        </w:rPr>
      </w:pPr>
      <w:r w:rsidRPr="00535D5F">
        <w:rPr>
          <w:rFonts w:ascii="標楷體" w:eastAsia="標楷體" w:hAnsi="標楷體" w:hint="eastAsia"/>
          <w:szCs w:val="24"/>
        </w:rPr>
        <w:t>A:口腔是人類發音最重要的共鳴器</w:t>
      </w:r>
    </w:p>
    <w:p w:rsidR="00535D5F" w:rsidRPr="00535D5F" w:rsidRDefault="00535D5F" w:rsidP="00192E0E">
      <w:pPr>
        <w:rPr>
          <w:rFonts w:ascii="標楷體" w:eastAsia="標楷體" w:hAnsi="標楷體"/>
          <w:szCs w:val="24"/>
        </w:rPr>
      </w:pPr>
    </w:p>
    <w:p w:rsidR="00535D5F" w:rsidRPr="00535D5F" w:rsidRDefault="00535D5F" w:rsidP="00535D5F">
      <w:pPr>
        <w:ind w:leftChars="6" w:left="14"/>
        <w:rPr>
          <w:rFonts w:ascii="標楷體" w:eastAsia="標楷體" w:hAnsi="標楷體"/>
          <w:szCs w:val="24"/>
        </w:rPr>
      </w:pPr>
      <w:r w:rsidRPr="00535D5F">
        <w:rPr>
          <w:rFonts w:ascii="標楷體" w:eastAsia="標楷體" w:hAnsi="標楷體" w:hint="eastAsia"/>
          <w:b/>
          <w:szCs w:val="24"/>
        </w:rPr>
        <w:t>(A)14.</w:t>
      </w:r>
      <w:r w:rsidRPr="00535D5F">
        <w:rPr>
          <w:rFonts w:ascii="標楷體" w:eastAsia="標楷體" w:hAnsi="標楷體" w:hint="eastAsia"/>
          <w:szCs w:val="24"/>
        </w:rPr>
        <w:t>哪個部分是供給發音所需的空氣量? (A) 肺部 (B) 口腔 (C) 聲帶 (D)鼻腔</w:t>
      </w:r>
    </w:p>
    <w:p w:rsidR="00535D5F" w:rsidRPr="00535D5F" w:rsidRDefault="00535D5F" w:rsidP="00192E0E">
      <w:pPr>
        <w:rPr>
          <w:rFonts w:ascii="標楷體" w:eastAsia="標楷體" w:hAnsi="標楷體"/>
          <w:szCs w:val="24"/>
        </w:rPr>
      </w:pPr>
    </w:p>
    <w:p w:rsidR="00535D5F" w:rsidRPr="00535D5F" w:rsidRDefault="00535D5F" w:rsidP="00535D5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(</w:t>
      </w:r>
      <w:r w:rsidRPr="00535D5F">
        <w:rPr>
          <w:rFonts w:ascii="標楷體" w:eastAsia="標楷體" w:hAnsi="標楷體" w:hint="eastAsia"/>
          <w:b/>
          <w:szCs w:val="24"/>
        </w:rPr>
        <w:t>C)15.</w:t>
      </w:r>
      <w:r w:rsidRPr="00535D5F">
        <w:rPr>
          <w:rFonts w:ascii="標楷體" w:eastAsia="標楷體" w:hAnsi="標楷體" w:hint="eastAsia"/>
          <w:szCs w:val="24"/>
        </w:rPr>
        <w:t>下列哪個是送氣音?(A) b (B) j (C) k (D) z</w:t>
      </w:r>
    </w:p>
    <w:p w:rsidR="00535D5F" w:rsidRDefault="00535D5F" w:rsidP="00192E0E">
      <w:pPr>
        <w:rPr>
          <w:rFonts w:ascii="標楷體" w:eastAsia="標楷體" w:hAnsi="標楷體"/>
          <w:szCs w:val="24"/>
        </w:rPr>
      </w:pPr>
    </w:p>
    <w:p w:rsidR="00397932" w:rsidRPr="00397932" w:rsidRDefault="00397932" w:rsidP="00397932">
      <w:pPr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b/>
          <w:szCs w:val="24"/>
        </w:rPr>
        <w:t>16.</w:t>
      </w:r>
      <w:r w:rsidRPr="00397932">
        <w:rPr>
          <w:rFonts w:ascii="標楷體" w:eastAsia="標楷體" w:hAnsi="標楷體" w:hint="eastAsia"/>
          <w:szCs w:val="24"/>
        </w:rPr>
        <w:t>語言是人類最重要的________</w:t>
      </w:r>
    </w:p>
    <w:p w:rsidR="00397932" w:rsidRPr="00397932" w:rsidRDefault="00397932" w:rsidP="00397932">
      <w:pPr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szCs w:val="24"/>
        </w:rPr>
        <w:t>答案：交際工具</w:t>
      </w:r>
    </w:p>
    <w:p w:rsidR="00397932" w:rsidRPr="00397932" w:rsidRDefault="00397932" w:rsidP="00397932">
      <w:pPr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szCs w:val="24"/>
        </w:rPr>
        <w:t>出處：現代漢語第三頁</w:t>
      </w:r>
    </w:p>
    <w:p w:rsidR="00397932" w:rsidRPr="00397932" w:rsidRDefault="00397932" w:rsidP="00397932">
      <w:pPr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szCs w:val="24"/>
        </w:rPr>
        <w:t>說明：人類具有語言之後就可以互相交換知識，以增進文化產物，所以是最重要的交際工具</w:t>
      </w:r>
    </w:p>
    <w:p w:rsidR="00397932" w:rsidRPr="00397932" w:rsidRDefault="00397932" w:rsidP="00397932">
      <w:pPr>
        <w:jc w:val="both"/>
        <w:rPr>
          <w:rFonts w:ascii="標楷體" w:eastAsia="標楷體" w:hAnsi="標楷體"/>
          <w:szCs w:val="24"/>
        </w:rPr>
      </w:pPr>
    </w:p>
    <w:p w:rsidR="00397932" w:rsidRPr="00397932" w:rsidRDefault="00397932" w:rsidP="00397932">
      <w:pPr>
        <w:jc w:val="both"/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b/>
          <w:szCs w:val="24"/>
        </w:rPr>
        <w:t>17.</w:t>
      </w:r>
      <w:r w:rsidRPr="00397932">
        <w:rPr>
          <w:rFonts w:ascii="標楷體" w:eastAsia="標楷體" w:hAnsi="標楷體" w:hint="eastAsia"/>
          <w:szCs w:val="24"/>
        </w:rPr>
        <w:t>民族共同語言是由＿＿＿＿＿的人群</w:t>
      </w:r>
    </w:p>
    <w:p w:rsidR="00397932" w:rsidRPr="00397932" w:rsidRDefault="00397932" w:rsidP="00397932">
      <w:pPr>
        <w:jc w:val="both"/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b/>
          <w:szCs w:val="24"/>
        </w:rPr>
        <w:t>18.</w:t>
      </w:r>
      <w:r w:rsidRPr="00397932">
        <w:rPr>
          <w:rFonts w:ascii="標楷體" w:eastAsia="標楷體" w:hAnsi="標楷體" w:hint="eastAsia"/>
          <w:szCs w:val="24"/>
        </w:rPr>
        <w:t>和＿＿＿＿的人群共同選定</w:t>
      </w:r>
    </w:p>
    <w:p w:rsidR="00397932" w:rsidRPr="00397932" w:rsidRDefault="00397932" w:rsidP="00397932">
      <w:pPr>
        <w:pStyle w:val="a4"/>
        <w:ind w:leftChars="0" w:left="450"/>
        <w:jc w:val="both"/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szCs w:val="24"/>
        </w:rPr>
        <w:t>答案：操基礎方言，操非基礎方言</w:t>
      </w:r>
    </w:p>
    <w:p w:rsidR="00397932" w:rsidRPr="00397932" w:rsidRDefault="00397932" w:rsidP="00397932">
      <w:pPr>
        <w:pStyle w:val="a4"/>
        <w:ind w:leftChars="0" w:left="450"/>
        <w:jc w:val="both"/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szCs w:val="24"/>
        </w:rPr>
        <w:t>出處：現代漢語第十三頁</w:t>
      </w:r>
    </w:p>
    <w:p w:rsidR="00397932" w:rsidRPr="00397932" w:rsidRDefault="00397932" w:rsidP="00397932">
      <w:pPr>
        <w:pStyle w:val="a4"/>
        <w:ind w:leftChars="0" w:left="450"/>
        <w:jc w:val="both"/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szCs w:val="24"/>
        </w:rPr>
        <w:lastRenderedPageBreak/>
        <w:t>說明：民族共同語言須取得說不同方言的人感情上的接受與心理上的認同</w:t>
      </w:r>
    </w:p>
    <w:p w:rsidR="00397932" w:rsidRPr="00397932" w:rsidRDefault="00397932" w:rsidP="00397932">
      <w:pPr>
        <w:jc w:val="both"/>
        <w:rPr>
          <w:rFonts w:ascii="標楷體" w:eastAsia="標楷體" w:hAnsi="標楷體"/>
          <w:szCs w:val="24"/>
        </w:rPr>
      </w:pPr>
    </w:p>
    <w:p w:rsidR="00397932" w:rsidRPr="00397932" w:rsidRDefault="00397932" w:rsidP="00397932">
      <w:pPr>
        <w:jc w:val="both"/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b/>
          <w:szCs w:val="24"/>
        </w:rPr>
        <w:t>18.</w:t>
      </w:r>
      <w:r w:rsidRPr="00397932">
        <w:rPr>
          <w:rFonts w:ascii="標楷體" w:eastAsia="標楷體" w:hAnsi="標楷體" w:hint="eastAsia"/>
          <w:szCs w:val="24"/>
        </w:rPr>
        <w:t>方言現象表現出＿＿＿＿的離心方向</w:t>
      </w:r>
    </w:p>
    <w:p w:rsidR="00397932" w:rsidRPr="00397932" w:rsidRDefault="00397932" w:rsidP="00397932">
      <w:pPr>
        <w:pStyle w:val="a4"/>
        <w:ind w:leftChars="0" w:left="450"/>
        <w:jc w:val="both"/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szCs w:val="24"/>
        </w:rPr>
        <w:t>答案：語言發展</w:t>
      </w:r>
    </w:p>
    <w:p w:rsidR="00397932" w:rsidRPr="00397932" w:rsidRDefault="00397932" w:rsidP="00397932">
      <w:pPr>
        <w:pStyle w:val="a4"/>
        <w:ind w:leftChars="0" w:left="450"/>
        <w:jc w:val="both"/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szCs w:val="24"/>
        </w:rPr>
        <w:t>出處：現代漢語第十一頁</w:t>
      </w:r>
    </w:p>
    <w:p w:rsidR="00397932" w:rsidRPr="00397932" w:rsidRDefault="00397932" w:rsidP="00397932">
      <w:pPr>
        <w:pStyle w:val="a4"/>
        <w:ind w:leftChars="0" w:left="450"/>
        <w:jc w:val="both"/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szCs w:val="24"/>
        </w:rPr>
        <w:t>說明：在方言形成共同語那是一種比較貧乏的共同語，使用它的人口不會多</w:t>
      </w:r>
    </w:p>
    <w:p w:rsidR="00397932" w:rsidRPr="00397932" w:rsidRDefault="00397932" w:rsidP="00397932">
      <w:pPr>
        <w:pStyle w:val="a4"/>
        <w:ind w:leftChars="0" w:left="450"/>
        <w:jc w:val="both"/>
        <w:rPr>
          <w:rFonts w:ascii="標楷體" w:eastAsia="標楷體" w:hAnsi="標楷體"/>
          <w:color w:val="000000"/>
          <w:szCs w:val="24"/>
        </w:rPr>
      </w:pPr>
    </w:p>
    <w:p w:rsidR="00397932" w:rsidRPr="00397932" w:rsidRDefault="00397932" w:rsidP="00397932">
      <w:pPr>
        <w:jc w:val="both"/>
        <w:rPr>
          <w:rFonts w:ascii="標楷體" w:eastAsia="標楷體" w:hAnsi="標楷體"/>
          <w:szCs w:val="24"/>
        </w:rPr>
      </w:pPr>
    </w:p>
    <w:p w:rsidR="00397932" w:rsidRPr="00397932" w:rsidRDefault="00397932" w:rsidP="00397932">
      <w:pPr>
        <w:jc w:val="both"/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b/>
          <w:szCs w:val="24"/>
        </w:rPr>
        <w:t>19.</w:t>
      </w:r>
      <w:r w:rsidRPr="00397932">
        <w:rPr>
          <w:rFonts w:ascii="標楷體" w:eastAsia="標楷體" w:hAnsi="標楷體" w:hint="eastAsia"/>
          <w:szCs w:val="24"/>
        </w:rPr>
        <w:t>現代語言學從功能與結構兩方面探尋＿＿＿的特徵，語言的這種功能可以叫做『交際功能』。</w:t>
      </w:r>
    </w:p>
    <w:p w:rsidR="00397932" w:rsidRPr="00397932" w:rsidRDefault="00397932" w:rsidP="00397932">
      <w:pPr>
        <w:jc w:val="both"/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szCs w:val="24"/>
        </w:rPr>
        <w:t>答案：語言</w:t>
      </w:r>
    </w:p>
    <w:p w:rsidR="00397932" w:rsidRPr="00397932" w:rsidRDefault="00397932" w:rsidP="00397932">
      <w:pPr>
        <w:jc w:val="both"/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szCs w:val="24"/>
        </w:rPr>
        <w:t>出處： 現代漢語第一頁。</w:t>
      </w:r>
    </w:p>
    <w:p w:rsidR="00397932" w:rsidRPr="00397932" w:rsidRDefault="00397932" w:rsidP="00397932">
      <w:pPr>
        <w:jc w:val="both"/>
        <w:rPr>
          <w:rFonts w:ascii="標楷體" w:eastAsia="標楷體" w:hAnsi="標楷體"/>
          <w:szCs w:val="24"/>
        </w:rPr>
      </w:pPr>
      <w:r w:rsidRPr="00397932">
        <w:rPr>
          <w:rFonts w:ascii="標楷體" w:eastAsia="標楷體" w:hAnsi="標楷體" w:hint="eastAsia"/>
          <w:szCs w:val="24"/>
        </w:rPr>
        <w:t>說明： 從功能上來說，語言是一種符號，其作用在於表達思想，傳達信息。從結構上來說，語言是聲音與意義的結合物。</w:t>
      </w:r>
    </w:p>
    <w:p w:rsidR="00397932" w:rsidRPr="00397932" w:rsidRDefault="00397932" w:rsidP="00192E0E">
      <w:pPr>
        <w:rPr>
          <w:rFonts w:ascii="標楷體" w:eastAsia="標楷體" w:hAnsi="標楷體"/>
          <w:szCs w:val="24"/>
        </w:rPr>
      </w:pPr>
    </w:p>
    <w:sectPr w:rsidR="00397932" w:rsidRPr="00397932" w:rsidSect="007B73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221" w:rsidRDefault="00345221" w:rsidP="009E76F0">
      <w:r>
        <w:separator/>
      </w:r>
    </w:p>
  </w:endnote>
  <w:endnote w:type="continuationSeparator" w:id="1">
    <w:p w:rsidR="00345221" w:rsidRDefault="00345221" w:rsidP="009E7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221" w:rsidRDefault="00345221" w:rsidP="009E76F0">
      <w:r>
        <w:separator/>
      </w:r>
    </w:p>
  </w:footnote>
  <w:footnote w:type="continuationSeparator" w:id="1">
    <w:p w:rsidR="00345221" w:rsidRDefault="00345221" w:rsidP="009E76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3AD"/>
    <w:multiLevelType w:val="hybridMultilevel"/>
    <w:tmpl w:val="A6D4A2CA"/>
    <w:lvl w:ilvl="0" w:tplc="29B8CE3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>
    <w:nsid w:val="03881763"/>
    <w:multiLevelType w:val="hybridMultilevel"/>
    <w:tmpl w:val="2FA05864"/>
    <w:lvl w:ilvl="0" w:tplc="2A3E0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7A4E90"/>
    <w:multiLevelType w:val="hybridMultilevel"/>
    <w:tmpl w:val="3C668ACA"/>
    <w:lvl w:ilvl="0" w:tplc="163E8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9D426C"/>
    <w:multiLevelType w:val="hybridMultilevel"/>
    <w:tmpl w:val="5F5249AE"/>
    <w:lvl w:ilvl="0" w:tplc="CA06F9F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51288C"/>
    <w:multiLevelType w:val="hybridMultilevel"/>
    <w:tmpl w:val="0B96FBB0"/>
    <w:lvl w:ilvl="0" w:tplc="3C6C4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5E104C"/>
    <w:multiLevelType w:val="hybridMultilevel"/>
    <w:tmpl w:val="ACFA8568"/>
    <w:lvl w:ilvl="0" w:tplc="0A5E2090">
      <w:start w:val="3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4029EB"/>
    <w:multiLevelType w:val="hybridMultilevel"/>
    <w:tmpl w:val="62C0C83E"/>
    <w:lvl w:ilvl="0" w:tplc="197AC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D73996"/>
    <w:multiLevelType w:val="hybridMultilevel"/>
    <w:tmpl w:val="D8BE6EA0"/>
    <w:lvl w:ilvl="0" w:tplc="4E84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BC00ED2"/>
    <w:multiLevelType w:val="hybridMultilevel"/>
    <w:tmpl w:val="C52241A2"/>
    <w:lvl w:ilvl="0" w:tplc="D0F032DE">
      <w:start w:val="1"/>
      <w:numFmt w:val="upperLetter"/>
      <w:lvlText w:val="(%1)"/>
      <w:lvlJc w:val="left"/>
      <w:pPr>
        <w:tabs>
          <w:tab w:val="num" w:pos="570"/>
        </w:tabs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251"/>
    <w:rsid w:val="0000151A"/>
    <w:rsid w:val="001657DC"/>
    <w:rsid w:val="00192E0E"/>
    <w:rsid w:val="00345221"/>
    <w:rsid w:val="00397932"/>
    <w:rsid w:val="003B0F6F"/>
    <w:rsid w:val="003D5270"/>
    <w:rsid w:val="004A412E"/>
    <w:rsid w:val="00535D5F"/>
    <w:rsid w:val="005C33D8"/>
    <w:rsid w:val="006C5453"/>
    <w:rsid w:val="007B7374"/>
    <w:rsid w:val="009E76F0"/>
    <w:rsid w:val="00A134BC"/>
    <w:rsid w:val="00AF7C9F"/>
    <w:rsid w:val="00B22F7B"/>
    <w:rsid w:val="00B64FA5"/>
    <w:rsid w:val="00BB2251"/>
    <w:rsid w:val="00BE1507"/>
    <w:rsid w:val="00F5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251"/>
    <w:rPr>
      <w:b/>
      <w:bCs/>
    </w:rPr>
  </w:style>
  <w:style w:type="paragraph" w:styleId="a4">
    <w:name w:val="List Paragraph"/>
    <w:basedOn w:val="a"/>
    <w:uiPriority w:val="34"/>
    <w:qFormat/>
    <w:rsid w:val="00BB2251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9E7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E76F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E7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E76F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小蔡</dc:creator>
  <cp:keywords/>
  <dc:description/>
  <cp:lastModifiedBy>小蔡</cp:lastModifiedBy>
  <cp:revision>2</cp:revision>
  <dcterms:created xsi:type="dcterms:W3CDTF">2010-11-02T15:30:00Z</dcterms:created>
  <dcterms:modified xsi:type="dcterms:W3CDTF">2010-11-02T15:30:00Z</dcterms:modified>
</cp:coreProperties>
</file>