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0EC" w:rsidRPr="003070EC" w:rsidRDefault="003070EC" w:rsidP="003070EC">
      <w:pPr>
        <w:rPr>
          <w:szCs w:val="24"/>
        </w:rPr>
      </w:pPr>
      <w:r w:rsidRPr="003070EC">
        <w:rPr>
          <w:rFonts w:ascii="Arial" w:hAnsi="Arial" w:cs="Arial" w:hint="eastAsia"/>
          <w:color w:val="666666"/>
          <w:szCs w:val="24"/>
          <w:shd w:val="clear" w:color="auto" w:fill="F4F9E8"/>
        </w:rPr>
        <w:t>1.</w:t>
      </w:r>
      <w:r w:rsidRPr="003070EC">
        <w:rPr>
          <w:rFonts w:ascii="Arial" w:hAnsi="Arial" w:cs="Arial"/>
          <w:color w:val="666666"/>
          <w:szCs w:val="24"/>
          <w:shd w:val="clear" w:color="auto" w:fill="F4F9E8"/>
        </w:rPr>
        <w:t>請說明凱因斯「一般理論」裡最重要的觀念包括哪些？他對現代總體經濟學的主要貢獻為何？</w:t>
      </w:r>
      <w:r w:rsidRPr="003070EC">
        <w:rPr>
          <w:rFonts w:ascii="Arial" w:hAnsi="Arial" w:cs="Arial"/>
          <w:color w:val="666666"/>
          <w:szCs w:val="24"/>
        </w:rPr>
        <w:br/>
      </w:r>
      <w:proofErr w:type="spellStart"/>
      <w:r w:rsidRPr="003070EC">
        <w:rPr>
          <w:rFonts w:ascii="Arial" w:hAnsi="Arial" w:cs="Arial"/>
          <w:color w:val="666666"/>
          <w:szCs w:val="24"/>
          <w:shd w:val="clear" w:color="auto" w:fill="F4F9E8"/>
        </w:rPr>
        <w:t>Ans</w:t>
      </w:r>
      <w:proofErr w:type="spellEnd"/>
      <w:r w:rsidRPr="003070EC">
        <w:rPr>
          <w:rFonts w:ascii="Arial" w:hAnsi="Arial" w:cs="Arial"/>
          <w:color w:val="666666"/>
          <w:szCs w:val="24"/>
          <w:shd w:val="clear" w:color="auto" w:fill="F4F9E8"/>
        </w:rPr>
        <w:t>：</w:t>
      </w:r>
      <w:r w:rsidRPr="003070EC">
        <w:rPr>
          <w:rFonts w:ascii="Arial" w:hAnsi="Arial" w:cs="Arial"/>
          <w:color w:val="666666"/>
          <w:szCs w:val="24"/>
        </w:rPr>
        <w:br/>
      </w:r>
      <w:r w:rsidRPr="003070EC">
        <w:rPr>
          <w:rFonts w:ascii="Arial" w:hAnsi="Arial" w:cs="Arial"/>
          <w:color w:val="666666"/>
          <w:szCs w:val="24"/>
          <w:shd w:val="clear" w:color="auto" w:fill="F4F9E8"/>
        </w:rPr>
        <w:t>凱因斯「一般理論」裡最重要的觀念包括：</w:t>
      </w:r>
      <w:r w:rsidRPr="003070EC">
        <w:rPr>
          <w:rFonts w:ascii="Arial" w:hAnsi="Arial" w:cs="Arial"/>
          <w:color w:val="666666"/>
          <w:szCs w:val="24"/>
        </w:rPr>
        <w:br/>
      </w:r>
      <w:r w:rsidRPr="003070EC">
        <w:rPr>
          <w:rFonts w:ascii="Arial" w:hAnsi="Arial" w:cs="Arial"/>
          <w:color w:val="666666"/>
          <w:szCs w:val="24"/>
          <w:shd w:val="clear" w:color="auto" w:fill="F4F9E8"/>
        </w:rPr>
        <w:t>(1)</w:t>
      </w:r>
      <w:r w:rsidRPr="003070EC">
        <w:rPr>
          <w:rFonts w:ascii="Arial" w:hAnsi="Arial" w:cs="Arial"/>
          <w:color w:val="666666"/>
          <w:szCs w:val="24"/>
          <w:shd w:val="clear" w:color="auto" w:fill="F4F9E8"/>
        </w:rPr>
        <w:t>充分就業並非經濟社會的常態。</w:t>
      </w:r>
      <w:r w:rsidRPr="003070EC">
        <w:rPr>
          <w:rFonts w:ascii="Arial" w:hAnsi="Arial" w:cs="Arial"/>
          <w:color w:val="666666"/>
          <w:szCs w:val="24"/>
        </w:rPr>
        <w:br/>
      </w:r>
      <w:r w:rsidRPr="003070EC">
        <w:rPr>
          <w:rFonts w:ascii="Arial" w:hAnsi="Arial" w:cs="Arial"/>
          <w:color w:val="666666"/>
          <w:szCs w:val="24"/>
          <w:shd w:val="clear" w:color="auto" w:fill="F4F9E8"/>
        </w:rPr>
        <w:t>(2)</w:t>
      </w:r>
      <w:r w:rsidRPr="003070EC">
        <w:rPr>
          <w:rFonts w:ascii="Arial" w:hAnsi="Arial" w:cs="Arial"/>
          <w:color w:val="666666"/>
          <w:szCs w:val="24"/>
          <w:shd w:val="clear" w:color="auto" w:fill="F4F9E8"/>
        </w:rPr>
        <w:t>有效需求是短期間決定產出或所得的主要關鍵因素。</w:t>
      </w:r>
      <w:r w:rsidRPr="003070EC">
        <w:rPr>
          <w:rFonts w:ascii="Arial" w:hAnsi="Arial" w:cs="Arial"/>
          <w:color w:val="666666"/>
          <w:szCs w:val="24"/>
        </w:rPr>
        <w:br/>
      </w:r>
      <w:r w:rsidRPr="003070EC">
        <w:rPr>
          <w:rFonts w:ascii="Arial" w:hAnsi="Arial" w:cs="Arial"/>
          <w:color w:val="666666"/>
          <w:szCs w:val="24"/>
          <w:shd w:val="clear" w:color="auto" w:fill="F4F9E8"/>
        </w:rPr>
        <w:t>(3)</w:t>
      </w:r>
      <w:r w:rsidRPr="003070EC">
        <w:rPr>
          <w:rFonts w:ascii="Arial" w:hAnsi="Arial" w:cs="Arial"/>
          <w:color w:val="666666"/>
          <w:szCs w:val="24"/>
          <w:shd w:val="clear" w:color="auto" w:fill="F4F9E8"/>
        </w:rPr>
        <w:t>貨幣工資</w:t>
      </w:r>
      <w:proofErr w:type="gramStart"/>
      <w:r w:rsidRPr="003070EC">
        <w:rPr>
          <w:rFonts w:ascii="Arial" w:hAnsi="Arial" w:cs="Arial"/>
          <w:color w:val="666666"/>
          <w:szCs w:val="24"/>
          <w:shd w:val="clear" w:color="auto" w:fill="F4F9E8"/>
        </w:rPr>
        <w:t>的僵性</w:t>
      </w:r>
      <w:proofErr w:type="gramEnd"/>
      <w:r w:rsidRPr="003070EC">
        <w:rPr>
          <w:rFonts w:ascii="Arial" w:hAnsi="Arial" w:cs="Arial"/>
          <w:color w:val="666666"/>
          <w:szCs w:val="24"/>
          <w:shd w:val="clear" w:color="auto" w:fill="F4F9E8"/>
        </w:rPr>
        <w:t>。</w:t>
      </w:r>
      <w:r w:rsidRPr="003070EC">
        <w:rPr>
          <w:rFonts w:ascii="Arial" w:hAnsi="Arial" w:cs="Arial"/>
          <w:color w:val="666666"/>
          <w:szCs w:val="24"/>
        </w:rPr>
        <w:br/>
      </w:r>
      <w:r w:rsidRPr="003070EC">
        <w:rPr>
          <w:rFonts w:ascii="Arial" w:hAnsi="Arial" w:cs="Arial"/>
          <w:color w:val="666666"/>
          <w:szCs w:val="24"/>
          <w:shd w:val="clear" w:color="auto" w:fill="F4F9E8"/>
        </w:rPr>
        <w:t>(4)</w:t>
      </w:r>
      <w:r w:rsidRPr="003070EC">
        <w:rPr>
          <w:rFonts w:ascii="Arial" w:hAnsi="Arial" w:cs="Arial"/>
          <w:color w:val="666666"/>
          <w:szCs w:val="24"/>
          <w:shd w:val="clear" w:color="auto" w:fill="F4F9E8"/>
        </w:rPr>
        <w:t>政府應</w:t>
      </w:r>
      <w:proofErr w:type="gramStart"/>
      <w:r w:rsidRPr="003070EC">
        <w:rPr>
          <w:rFonts w:ascii="Arial" w:hAnsi="Arial" w:cs="Arial"/>
          <w:color w:val="666666"/>
          <w:szCs w:val="24"/>
          <w:shd w:val="clear" w:color="auto" w:fill="F4F9E8"/>
        </w:rPr>
        <w:t>採</w:t>
      </w:r>
      <w:proofErr w:type="gramEnd"/>
      <w:r w:rsidRPr="003070EC">
        <w:rPr>
          <w:rFonts w:ascii="Arial" w:hAnsi="Arial" w:cs="Arial"/>
          <w:color w:val="666666"/>
          <w:szCs w:val="24"/>
          <w:shd w:val="clear" w:color="auto" w:fill="F4F9E8"/>
        </w:rPr>
        <w:t>權衡性的政策，用來刺激有效需求以解決問題。</w:t>
      </w:r>
      <w:r w:rsidRPr="003070EC">
        <w:rPr>
          <w:rFonts w:ascii="Arial" w:hAnsi="Arial" w:cs="Arial"/>
          <w:color w:val="666666"/>
          <w:szCs w:val="24"/>
        </w:rPr>
        <w:br/>
      </w:r>
      <w:r w:rsidRPr="003070EC">
        <w:rPr>
          <w:rFonts w:ascii="Arial" w:hAnsi="Arial" w:cs="Arial"/>
          <w:color w:val="666666"/>
          <w:szCs w:val="24"/>
          <w:shd w:val="clear" w:color="auto" w:fill="F4F9E8"/>
        </w:rPr>
        <w:t>凱因斯對現代總體經濟學的主要貢獻在於他加強了總體分析與統計資料之</w:t>
      </w:r>
      <w:proofErr w:type="gramStart"/>
      <w:r w:rsidRPr="003070EC">
        <w:rPr>
          <w:rFonts w:ascii="Arial" w:hAnsi="Arial" w:cs="Arial"/>
          <w:color w:val="666666"/>
          <w:szCs w:val="24"/>
          <w:shd w:val="clear" w:color="auto" w:fill="F4F9E8"/>
        </w:rPr>
        <w:t>間</w:t>
      </w:r>
      <w:proofErr w:type="gramEnd"/>
      <w:r w:rsidRPr="003070EC">
        <w:rPr>
          <w:rFonts w:ascii="Arial" w:hAnsi="Arial" w:cs="Arial"/>
          <w:color w:val="666666"/>
          <w:szCs w:val="24"/>
        </w:rPr>
        <w:br/>
      </w:r>
      <w:r w:rsidRPr="003070EC">
        <w:rPr>
          <w:rFonts w:ascii="Arial" w:hAnsi="Arial" w:cs="Arial"/>
          <w:color w:val="666666"/>
          <w:szCs w:val="24"/>
          <w:shd w:val="clear" w:color="auto" w:fill="F4F9E8"/>
        </w:rPr>
        <w:t>的連動性，使總體經濟的分析導向於針對實際現象與數據給予理論的佐證，並</w:t>
      </w:r>
      <w:r w:rsidRPr="003070EC">
        <w:rPr>
          <w:rFonts w:ascii="Arial" w:hAnsi="Arial" w:cs="Arial"/>
          <w:color w:val="666666"/>
          <w:szCs w:val="24"/>
        </w:rPr>
        <w:br/>
      </w:r>
      <w:r w:rsidRPr="003070EC">
        <w:rPr>
          <w:rFonts w:ascii="Arial" w:hAnsi="Arial" w:cs="Arial"/>
          <w:color w:val="666666"/>
          <w:szCs w:val="24"/>
          <w:shd w:val="clear" w:color="auto" w:fill="F4F9E8"/>
        </w:rPr>
        <w:t>據此提供政策決定者一些指南。</w:t>
      </w:r>
    </w:p>
    <w:p w:rsidR="002F0BC8" w:rsidRDefault="00C71509" w:rsidP="003070EC">
      <w:pPr>
        <w:rPr>
          <w:rFonts w:hint="eastAsia"/>
        </w:rPr>
      </w:pPr>
    </w:p>
    <w:p w:rsidR="003070EC" w:rsidRDefault="003070EC" w:rsidP="003070EC">
      <w:pPr>
        <w:rPr>
          <w:rFonts w:ascii="Arial" w:hAnsi="Arial" w:cs="Arial" w:hint="eastAsia"/>
          <w:color w:val="666666"/>
          <w:szCs w:val="24"/>
          <w:shd w:val="clear" w:color="auto" w:fill="F4F9E8"/>
        </w:rPr>
      </w:pPr>
      <w:r>
        <w:rPr>
          <w:rFonts w:ascii="Arial" w:hAnsi="Arial" w:cs="Arial" w:hint="eastAsia"/>
          <w:color w:val="666666"/>
          <w:szCs w:val="24"/>
          <w:shd w:val="clear" w:color="auto" w:fill="F4F9E8"/>
        </w:rPr>
        <w:t>2</w:t>
      </w:r>
      <w:r w:rsidRPr="003070EC">
        <w:rPr>
          <w:rFonts w:ascii="Arial" w:hAnsi="Arial" w:cs="Arial"/>
          <w:color w:val="666666"/>
          <w:szCs w:val="24"/>
          <w:shd w:val="clear" w:color="auto" w:fill="F4F9E8"/>
        </w:rPr>
        <w:t xml:space="preserve">. </w:t>
      </w:r>
      <w:r w:rsidRPr="003070EC">
        <w:rPr>
          <w:rFonts w:ascii="Arial" w:hAnsi="Arial" w:cs="Arial"/>
          <w:color w:val="666666"/>
          <w:szCs w:val="24"/>
          <w:shd w:val="clear" w:color="auto" w:fill="F4F9E8"/>
        </w:rPr>
        <w:t>試說明貨幣學派與凱因斯學派爭論的三個主題。</w:t>
      </w:r>
      <w:r w:rsidRPr="003070EC">
        <w:rPr>
          <w:rFonts w:ascii="Arial" w:hAnsi="Arial" w:cs="Arial"/>
          <w:color w:val="666666"/>
          <w:szCs w:val="24"/>
        </w:rPr>
        <w:br/>
      </w:r>
      <w:proofErr w:type="spellStart"/>
      <w:r w:rsidRPr="003070EC">
        <w:rPr>
          <w:rFonts w:ascii="Arial" w:hAnsi="Arial" w:cs="Arial"/>
          <w:color w:val="666666"/>
          <w:szCs w:val="24"/>
          <w:shd w:val="clear" w:color="auto" w:fill="F4F9E8"/>
        </w:rPr>
        <w:t>Ans</w:t>
      </w:r>
      <w:proofErr w:type="spellEnd"/>
      <w:r w:rsidRPr="003070EC">
        <w:rPr>
          <w:rFonts w:ascii="Arial" w:hAnsi="Arial" w:cs="Arial"/>
          <w:color w:val="666666"/>
          <w:szCs w:val="24"/>
          <w:shd w:val="clear" w:color="auto" w:fill="F4F9E8"/>
        </w:rPr>
        <w:t>：</w:t>
      </w:r>
      <w:r w:rsidRPr="003070EC">
        <w:rPr>
          <w:rFonts w:ascii="Arial" w:hAnsi="Arial" w:cs="Arial"/>
          <w:color w:val="666666"/>
          <w:szCs w:val="24"/>
        </w:rPr>
        <w:br/>
      </w:r>
      <w:r w:rsidRPr="003070EC">
        <w:rPr>
          <w:rFonts w:ascii="Arial" w:hAnsi="Arial" w:cs="Arial"/>
          <w:color w:val="666666"/>
          <w:szCs w:val="24"/>
          <w:shd w:val="clear" w:color="auto" w:fill="F4F9E8"/>
        </w:rPr>
        <w:t>貨幣學派與凱因斯學派的熱烈爭辯圍繞著三個主題：</w:t>
      </w:r>
      <w:r w:rsidRPr="003070EC">
        <w:rPr>
          <w:rFonts w:ascii="Arial" w:hAnsi="Arial" w:cs="Arial"/>
          <w:color w:val="666666"/>
          <w:szCs w:val="24"/>
          <w:shd w:val="clear" w:color="auto" w:fill="F4F9E8"/>
        </w:rPr>
        <w:t>(1)</w:t>
      </w:r>
      <w:r w:rsidRPr="003070EC">
        <w:rPr>
          <w:rFonts w:ascii="Arial" w:hAnsi="Arial" w:cs="Arial"/>
          <w:color w:val="666666"/>
          <w:szCs w:val="24"/>
          <w:shd w:val="clear" w:color="auto" w:fill="F4F9E8"/>
        </w:rPr>
        <w:t>權衡性的政策法則</w:t>
      </w:r>
      <w:r w:rsidRPr="003070EC">
        <w:rPr>
          <w:rFonts w:ascii="Arial" w:hAnsi="Arial" w:cs="Arial"/>
          <w:color w:val="666666"/>
          <w:szCs w:val="24"/>
          <w:shd w:val="clear" w:color="auto" w:fill="F4F9E8"/>
        </w:rPr>
        <w:t>vs.</w:t>
      </w:r>
      <w:r w:rsidRPr="003070EC">
        <w:rPr>
          <w:rFonts w:ascii="Arial" w:hAnsi="Arial" w:cs="Arial"/>
          <w:color w:val="666666"/>
          <w:szCs w:val="24"/>
        </w:rPr>
        <w:br/>
      </w:r>
      <w:r w:rsidRPr="003070EC">
        <w:rPr>
          <w:rFonts w:ascii="Arial" w:hAnsi="Arial" w:cs="Arial"/>
          <w:color w:val="666666"/>
          <w:szCs w:val="24"/>
          <w:shd w:val="clear" w:color="auto" w:fill="F4F9E8"/>
        </w:rPr>
        <w:t>固定的政策法則；</w:t>
      </w:r>
      <w:r w:rsidRPr="003070EC">
        <w:rPr>
          <w:rFonts w:ascii="Arial" w:hAnsi="Arial" w:cs="Arial"/>
          <w:color w:val="666666"/>
          <w:szCs w:val="24"/>
          <w:shd w:val="clear" w:color="auto" w:fill="F4F9E8"/>
        </w:rPr>
        <w:t>(2)</w:t>
      </w:r>
      <w:r w:rsidRPr="003070EC">
        <w:rPr>
          <w:rFonts w:ascii="Arial" w:hAnsi="Arial" w:cs="Arial"/>
          <w:color w:val="666666"/>
          <w:szCs w:val="24"/>
          <w:shd w:val="clear" w:color="auto" w:fill="F4F9E8"/>
        </w:rPr>
        <w:t>貨幣政策</w:t>
      </w:r>
      <w:r w:rsidRPr="003070EC">
        <w:rPr>
          <w:rFonts w:ascii="Arial" w:hAnsi="Arial" w:cs="Arial"/>
          <w:color w:val="666666"/>
          <w:szCs w:val="24"/>
          <w:shd w:val="clear" w:color="auto" w:fill="F4F9E8"/>
        </w:rPr>
        <w:t>vs.</w:t>
      </w:r>
      <w:r w:rsidRPr="003070EC">
        <w:rPr>
          <w:rFonts w:ascii="Arial" w:hAnsi="Arial" w:cs="Arial"/>
          <w:color w:val="666666"/>
          <w:szCs w:val="24"/>
          <w:shd w:val="clear" w:color="auto" w:fill="F4F9E8"/>
        </w:rPr>
        <w:t>財政政策的有效性；</w:t>
      </w:r>
      <w:r w:rsidRPr="003070EC">
        <w:rPr>
          <w:rFonts w:ascii="Arial" w:hAnsi="Arial" w:cs="Arial"/>
          <w:color w:val="666666"/>
          <w:szCs w:val="24"/>
          <w:shd w:val="clear" w:color="auto" w:fill="F4F9E8"/>
        </w:rPr>
        <w:t>(3)</w:t>
      </w:r>
      <w:r w:rsidRPr="003070EC">
        <w:rPr>
          <w:rFonts w:ascii="Arial" w:hAnsi="Arial" w:cs="Arial"/>
          <w:color w:val="666666"/>
          <w:szCs w:val="24"/>
          <w:shd w:val="clear" w:color="auto" w:fill="F4F9E8"/>
        </w:rPr>
        <w:t>菲力普曲線在長期的有效性</w:t>
      </w:r>
    </w:p>
    <w:p w:rsidR="003070EC" w:rsidRDefault="003070EC" w:rsidP="003070EC">
      <w:pPr>
        <w:rPr>
          <w:rFonts w:ascii="Arial" w:hAnsi="Arial" w:cs="Arial" w:hint="eastAsia"/>
          <w:color w:val="666666"/>
          <w:szCs w:val="24"/>
          <w:shd w:val="clear" w:color="auto" w:fill="F4F9E8"/>
        </w:rPr>
      </w:pPr>
    </w:p>
    <w:p w:rsidR="003070EC" w:rsidRDefault="003070EC" w:rsidP="003070EC">
      <w:pPr>
        <w:rPr>
          <w:rFonts w:ascii="Arial" w:hAnsi="Arial" w:cs="Arial" w:hint="eastAsia"/>
          <w:color w:val="666666"/>
          <w:szCs w:val="24"/>
          <w:shd w:val="clear" w:color="auto" w:fill="F4F9E8"/>
        </w:rPr>
      </w:pPr>
      <w:r>
        <w:rPr>
          <w:rFonts w:ascii="Arial" w:hAnsi="Arial" w:cs="Arial" w:hint="eastAsia"/>
          <w:color w:val="666666"/>
          <w:szCs w:val="24"/>
          <w:shd w:val="clear" w:color="auto" w:fill="F4F9E8"/>
        </w:rPr>
        <w:t>3</w:t>
      </w:r>
      <w:r w:rsidRPr="003070EC">
        <w:rPr>
          <w:rFonts w:ascii="Arial" w:hAnsi="Arial" w:cs="Arial"/>
          <w:color w:val="666666"/>
          <w:szCs w:val="24"/>
          <w:shd w:val="clear" w:color="auto" w:fill="F4F9E8"/>
        </w:rPr>
        <w:t xml:space="preserve">. </w:t>
      </w:r>
      <w:r w:rsidRPr="003070EC">
        <w:rPr>
          <w:rFonts w:ascii="Arial" w:hAnsi="Arial" w:cs="Arial"/>
          <w:color w:val="666666"/>
          <w:szCs w:val="24"/>
          <w:shd w:val="clear" w:color="auto" w:fill="F4F9E8"/>
        </w:rPr>
        <w:t>當代總體經濟學研究的三條路線為何？</w:t>
      </w:r>
      <w:r w:rsidRPr="003070EC">
        <w:rPr>
          <w:rFonts w:ascii="Arial" w:hAnsi="Arial" w:cs="Arial"/>
          <w:color w:val="666666"/>
          <w:szCs w:val="24"/>
        </w:rPr>
        <w:br/>
      </w:r>
      <w:proofErr w:type="spellStart"/>
      <w:r w:rsidRPr="003070EC">
        <w:rPr>
          <w:rFonts w:ascii="Arial" w:hAnsi="Arial" w:cs="Arial"/>
          <w:color w:val="666666"/>
          <w:szCs w:val="24"/>
          <w:shd w:val="clear" w:color="auto" w:fill="F4F9E8"/>
        </w:rPr>
        <w:t>Ans</w:t>
      </w:r>
      <w:proofErr w:type="spellEnd"/>
      <w:r w:rsidRPr="003070EC">
        <w:rPr>
          <w:rFonts w:ascii="Arial" w:hAnsi="Arial" w:cs="Arial"/>
          <w:color w:val="666666"/>
          <w:szCs w:val="24"/>
          <w:shd w:val="clear" w:color="auto" w:fill="F4F9E8"/>
        </w:rPr>
        <w:t>：</w:t>
      </w:r>
      <w:r w:rsidRPr="003070EC">
        <w:rPr>
          <w:rFonts w:ascii="Arial" w:hAnsi="Arial" w:cs="Arial"/>
          <w:color w:val="666666"/>
          <w:szCs w:val="24"/>
        </w:rPr>
        <w:br/>
      </w:r>
      <w:r w:rsidRPr="003070EC">
        <w:rPr>
          <w:rFonts w:ascii="Arial" w:hAnsi="Arial" w:cs="Arial"/>
          <w:color w:val="666666"/>
          <w:szCs w:val="24"/>
          <w:shd w:val="clear" w:color="auto" w:fill="F4F9E8"/>
        </w:rPr>
        <w:t>(1)</w:t>
      </w:r>
      <w:r w:rsidRPr="003070EC">
        <w:rPr>
          <w:rFonts w:ascii="Arial" w:hAnsi="Arial" w:cs="Arial"/>
          <w:color w:val="666666"/>
          <w:szCs w:val="24"/>
          <w:shd w:val="clear" w:color="auto" w:fill="F4F9E8"/>
        </w:rPr>
        <w:t>總合產出為什麼會有景氣循環？</w:t>
      </w:r>
      <w:r w:rsidRPr="003070EC">
        <w:rPr>
          <w:rFonts w:ascii="Arial" w:hAnsi="Arial" w:cs="Arial"/>
          <w:color w:val="666666"/>
          <w:szCs w:val="24"/>
        </w:rPr>
        <w:br/>
      </w:r>
      <w:r w:rsidRPr="003070EC">
        <w:rPr>
          <w:rFonts w:ascii="Arial" w:hAnsi="Arial" w:cs="Arial"/>
          <w:color w:val="666666"/>
          <w:szCs w:val="24"/>
          <w:shd w:val="clear" w:color="auto" w:fill="F4F9E8"/>
        </w:rPr>
        <w:t>(2)</w:t>
      </w:r>
      <w:r w:rsidRPr="003070EC">
        <w:rPr>
          <w:rFonts w:ascii="Arial" w:hAnsi="Arial" w:cs="Arial"/>
          <w:color w:val="666666"/>
          <w:szCs w:val="24"/>
          <w:shd w:val="clear" w:color="auto" w:fill="F4F9E8"/>
        </w:rPr>
        <w:t>工資和價格為何會緩慢調整？</w:t>
      </w:r>
      <w:r w:rsidRPr="003070EC">
        <w:rPr>
          <w:rFonts w:ascii="Arial" w:hAnsi="Arial" w:cs="Arial"/>
          <w:color w:val="666666"/>
          <w:szCs w:val="24"/>
        </w:rPr>
        <w:br/>
      </w:r>
      <w:r w:rsidRPr="003070EC">
        <w:rPr>
          <w:rFonts w:ascii="Arial" w:hAnsi="Arial" w:cs="Arial"/>
          <w:color w:val="666666"/>
          <w:szCs w:val="24"/>
          <w:shd w:val="clear" w:color="auto" w:fill="F4F9E8"/>
        </w:rPr>
        <w:t>(3)</w:t>
      </w:r>
      <w:r w:rsidRPr="003070EC">
        <w:rPr>
          <w:rFonts w:ascii="Arial" w:hAnsi="Arial" w:cs="Arial"/>
          <w:color w:val="666666"/>
          <w:szCs w:val="24"/>
          <w:shd w:val="clear" w:color="auto" w:fill="F4F9E8"/>
        </w:rPr>
        <w:t>經濟成長及其原因？</w:t>
      </w:r>
    </w:p>
    <w:p w:rsidR="003070EC" w:rsidRDefault="003070EC" w:rsidP="003070EC">
      <w:pPr>
        <w:rPr>
          <w:rFonts w:ascii="Arial" w:hAnsi="Arial" w:cs="Arial" w:hint="eastAsia"/>
          <w:color w:val="666666"/>
          <w:szCs w:val="24"/>
          <w:shd w:val="clear" w:color="auto" w:fill="F4F9E8"/>
        </w:rPr>
      </w:pPr>
    </w:p>
    <w:p w:rsidR="003070EC" w:rsidRDefault="003070EC" w:rsidP="003070EC">
      <w:pPr>
        <w:rPr>
          <w:rFonts w:ascii="Arial" w:hAnsi="Arial" w:cs="Arial" w:hint="eastAsia"/>
          <w:color w:val="666666"/>
          <w:szCs w:val="24"/>
          <w:shd w:val="clear" w:color="auto" w:fill="F4F9E8"/>
        </w:rPr>
      </w:pPr>
      <w:r>
        <w:rPr>
          <w:rFonts w:ascii="Arial" w:hAnsi="Arial" w:cs="Arial" w:hint="eastAsia"/>
          <w:color w:val="666666"/>
          <w:szCs w:val="24"/>
          <w:shd w:val="clear" w:color="auto" w:fill="F4F9E8"/>
        </w:rPr>
        <w:t>4</w:t>
      </w:r>
      <w:r w:rsidRPr="003070EC">
        <w:rPr>
          <w:rFonts w:ascii="Arial" w:hAnsi="Arial" w:cs="Arial"/>
          <w:color w:val="666666"/>
          <w:szCs w:val="24"/>
          <w:shd w:val="clear" w:color="auto" w:fill="F4F9E8"/>
        </w:rPr>
        <w:t xml:space="preserve">. </w:t>
      </w:r>
      <w:r w:rsidRPr="003070EC">
        <w:rPr>
          <w:rFonts w:ascii="Arial" w:hAnsi="Arial" w:cs="Arial"/>
          <w:color w:val="666666"/>
          <w:szCs w:val="24"/>
          <w:shd w:val="clear" w:color="auto" w:fill="F4F9E8"/>
        </w:rPr>
        <w:t>新興成長理論的研究主題為何？試申述之。</w:t>
      </w:r>
      <w:r w:rsidRPr="003070EC">
        <w:rPr>
          <w:rFonts w:ascii="Arial" w:hAnsi="Arial" w:cs="Arial"/>
          <w:color w:val="666666"/>
          <w:szCs w:val="24"/>
        </w:rPr>
        <w:br/>
      </w:r>
      <w:proofErr w:type="spellStart"/>
      <w:r w:rsidRPr="003070EC">
        <w:rPr>
          <w:rFonts w:ascii="Arial" w:hAnsi="Arial" w:cs="Arial"/>
          <w:color w:val="666666"/>
          <w:szCs w:val="24"/>
          <w:shd w:val="clear" w:color="auto" w:fill="F4F9E8"/>
        </w:rPr>
        <w:t>Ans</w:t>
      </w:r>
      <w:proofErr w:type="spellEnd"/>
      <w:r w:rsidRPr="003070EC">
        <w:rPr>
          <w:rFonts w:ascii="Arial" w:hAnsi="Arial" w:cs="Arial"/>
          <w:color w:val="666666"/>
          <w:szCs w:val="24"/>
          <w:shd w:val="clear" w:color="auto" w:fill="F4F9E8"/>
        </w:rPr>
        <w:t>：</w:t>
      </w:r>
      <w:r w:rsidRPr="003070EC">
        <w:rPr>
          <w:rFonts w:ascii="Arial" w:hAnsi="Arial" w:cs="Arial"/>
          <w:color w:val="666666"/>
          <w:szCs w:val="24"/>
        </w:rPr>
        <w:br/>
      </w:r>
      <w:r w:rsidRPr="003070EC">
        <w:rPr>
          <w:rFonts w:ascii="Arial" w:hAnsi="Arial" w:cs="Arial"/>
          <w:color w:val="666666"/>
          <w:szCs w:val="24"/>
          <w:shd w:val="clear" w:color="auto" w:fill="F4F9E8"/>
        </w:rPr>
        <w:t>新興成長理論研究的主題有二：</w:t>
      </w:r>
      <w:r w:rsidRPr="003070EC">
        <w:rPr>
          <w:rFonts w:ascii="Arial" w:hAnsi="Arial" w:cs="Arial"/>
          <w:color w:val="666666"/>
          <w:szCs w:val="24"/>
          <w:shd w:val="clear" w:color="auto" w:fill="F4F9E8"/>
        </w:rPr>
        <w:t>(1)</w:t>
      </w:r>
      <w:r w:rsidRPr="003070EC">
        <w:rPr>
          <w:rFonts w:ascii="Arial" w:hAnsi="Arial" w:cs="Arial"/>
          <w:color w:val="666666"/>
          <w:szCs w:val="24"/>
          <w:shd w:val="clear" w:color="auto" w:fill="F4F9E8"/>
        </w:rPr>
        <w:t>技術進步的決定因素；</w:t>
      </w:r>
      <w:r w:rsidRPr="003070EC">
        <w:rPr>
          <w:rFonts w:ascii="Arial" w:hAnsi="Arial" w:cs="Arial"/>
          <w:color w:val="666666"/>
          <w:szCs w:val="24"/>
          <w:shd w:val="clear" w:color="auto" w:fill="F4F9E8"/>
        </w:rPr>
        <w:t>(2)</w:t>
      </w:r>
      <w:r w:rsidRPr="003070EC">
        <w:rPr>
          <w:rFonts w:ascii="Arial" w:hAnsi="Arial" w:cs="Arial"/>
          <w:color w:val="666666"/>
          <w:szCs w:val="24"/>
          <w:shd w:val="clear" w:color="auto" w:fill="F4F9E8"/>
        </w:rPr>
        <w:t>規模報酬遞增的</w:t>
      </w:r>
      <w:r w:rsidRPr="003070EC">
        <w:rPr>
          <w:rFonts w:ascii="Arial" w:hAnsi="Arial" w:cs="Arial"/>
          <w:color w:val="666666"/>
          <w:szCs w:val="24"/>
        </w:rPr>
        <w:br/>
      </w:r>
      <w:r w:rsidRPr="003070EC">
        <w:rPr>
          <w:rFonts w:ascii="Arial" w:hAnsi="Arial" w:cs="Arial"/>
          <w:color w:val="666666"/>
          <w:szCs w:val="24"/>
          <w:shd w:val="clear" w:color="auto" w:fill="F4F9E8"/>
        </w:rPr>
        <w:t>可能性。有關第一項主題，新興成長理論認為持續性的經濟成長必定要靠有計</w:t>
      </w:r>
      <w:r w:rsidRPr="003070EC">
        <w:rPr>
          <w:rFonts w:ascii="Arial" w:hAnsi="Arial" w:cs="Arial"/>
          <w:color w:val="666666"/>
          <w:szCs w:val="24"/>
        </w:rPr>
        <w:br/>
      </w:r>
      <w:r w:rsidRPr="003070EC">
        <w:rPr>
          <w:rFonts w:ascii="Arial" w:hAnsi="Arial" w:cs="Arial"/>
          <w:color w:val="666666"/>
          <w:szCs w:val="24"/>
          <w:shd w:val="clear" w:color="auto" w:fill="F4F9E8"/>
        </w:rPr>
        <w:t>畫地花費資源去創造新產品，或發展出更有效率製造既有產品的方法；換句話</w:t>
      </w:r>
      <w:r w:rsidRPr="003070EC">
        <w:rPr>
          <w:rFonts w:ascii="Arial" w:hAnsi="Arial" w:cs="Arial"/>
          <w:color w:val="666666"/>
          <w:szCs w:val="24"/>
        </w:rPr>
        <w:br/>
      </w:r>
      <w:r w:rsidRPr="003070EC">
        <w:rPr>
          <w:rFonts w:ascii="Arial" w:hAnsi="Arial" w:cs="Arial"/>
          <w:color w:val="666666"/>
          <w:szCs w:val="24"/>
          <w:shd w:val="clear" w:color="auto" w:fill="F4F9E8"/>
        </w:rPr>
        <w:t>說，就是要靠理性的決策規劃過程來達到技術進步的境界。因此，技術進步是</w:t>
      </w:r>
      <w:r w:rsidRPr="003070EC">
        <w:rPr>
          <w:rFonts w:ascii="Arial" w:hAnsi="Arial" w:cs="Arial"/>
          <w:color w:val="666666"/>
          <w:szCs w:val="24"/>
        </w:rPr>
        <w:br/>
      </w:r>
      <w:r w:rsidRPr="003070EC">
        <w:rPr>
          <w:rFonts w:ascii="Arial" w:hAnsi="Arial" w:cs="Arial"/>
          <w:color w:val="666666"/>
          <w:szCs w:val="24"/>
          <w:shd w:val="clear" w:color="auto" w:fill="F4F9E8"/>
        </w:rPr>
        <w:t>內生決定，而非憑空從天而降的。至於規模報酬遞增，新興成長理論認為與生</w:t>
      </w:r>
      <w:r w:rsidRPr="003070EC">
        <w:rPr>
          <w:rFonts w:ascii="Arial" w:hAnsi="Arial" w:cs="Arial"/>
          <w:color w:val="666666"/>
          <w:szCs w:val="24"/>
        </w:rPr>
        <w:br/>
      </w:r>
      <w:r w:rsidRPr="003070EC">
        <w:rPr>
          <w:rFonts w:ascii="Arial" w:hAnsi="Arial" w:cs="Arial"/>
          <w:color w:val="666666"/>
          <w:szCs w:val="24"/>
          <w:shd w:val="clear" w:color="auto" w:fill="F4F9E8"/>
        </w:rPr>
        <w:t>產能量、人力資源與知識創新有關。生產能量愈大、人力資源愈豐厚、知識累</w:t>
      </w:r>
      <w:r w:rsidRPr="003070EC">
        <w:rPr>
          <w:rFonts w:ascii="Arial" w:hAnsi="Arial" w:cs="Arial"/>
          <w:color w:val="666666"/>
          <w:szCs w:val="24"/>
        </w:rPr>
        <w:br/>
      </w:r>
      <w:r w:rsidRPr="003070EC">
        <w:rPr>
          <w:rFonts w:ascii="Arial" w:hAnsi="Arial" w:cs="Arial"/>
          <w:color w:val="666666"/>
          <w:szCs w:val="24"/>
          <w:shd w:val="clear" w:color="auto" w:fill="F4F9E8"/>
        </w:rPr>
        <w:t>積愈快速的國家，就會產生規模報酬遞增之優勢，而為弱勢國家所望塵莫及。</w:t>
      </w:r>
      <w:r w:rsidRPr="003070EC">
        <w:rPr>
          <w:rFonts w:ascii="Arial" w:hAnsi="Arial" w:cs="Arial"/>
          <w:color w:val="666666"/>
          <w:szCs w:val="24"/>
        </w:rPr>
        <w:br/>
      </w:r>
      <w:r w:rsidRPr="003070EC">
        <w:rPr>
          <w:rFonts w:ascii="Arial" w:hAnsi="Arial" w:cs="Arial"/>
          <w:color w:val="666666"/>
          <w:szCs w:val="24"/>
          <w:shd w:val="clear" w:color="auto" w:fill="F4F9E8"/>
        </w:rPr>
        <w:t>在規模報酬遞增的假設之下，會產生「強者恆強、弱者恆弱」的局面，於是，</w:t>
      </w:r>
      <w:r w:rsidRPr="003070EC">
        <w:rPr>
          <w:rFonts w:ascii="Arial" w:hAnsi="Arial" w:cs="Arial"/>
          <w:color w:val="666666"/>
          <w:szCs w:val="24"/>
        </w:rPr>
        <w:br/>
      </w:r>
      <w:r w:rsidRPr="003070EC">
        <w:rPr>
          <w:rFonts w:ascii="Arial" w:hAnsi="Arial" w:cs="Arial"/>
          <w:color w:val="666666"/>
          <w:szCs w:val="24"/>
          <w:shd w:val="clear" w:color="auto" w:fill="F4F9E8"/>
        </w:rPr>
        <w:t>先進國家和落後國家之間的差距分野不但不會縮小，反而日益擴大。</w:t>
      </w:r>
    </w:p>
    <w:p w:rsidR="003070EC" w:rsidRDefault="003070EC" w:rsidP="003070EC">
      <w:pPr>
        <w:rPr>
          <w:rFonts w:ascii="Arial" w:hAnsi="Arial" w:cs="Arial" w:hint="eastAsia"/>
          <w:color w:val="666666"/>
          <w:szCs w:val="24"/>
          <w:shd w:val="clear" w:color="auto" w:fill="F4F9E8"/>
        </w:rPr>
      </w:pPr>
    </w:p>
    <w:p w:rsidR="003070EC" w:rsidRDefault="003070EC" w:rsidP="003070EC">
      <w:pPr>
        <w:rPr>
          <w:rFonts w:ascii="Arial" w:hAnsi="Arial" w:cs="Arial" w:hint="eastAsia"/>
          <w:color w:val="666666"/>
          <w:sz w:val="20"/>
          <w:szCs w:val="20"/>
          <w:shd w:val="clear" w:color="auto" w:fill="F4F9E8"/>
        </w:rPr>
      </w:pPr>
      <w:r w:rsidRPr="003070EC">
        <w:rPr>
          <w:rFonts w:ascii="Arial" w:hAnsi="Arial" w:cs="Arial" w:hint="eastAsia"/>
          <w:color w:val="666666"/>
          <w:szCs w:val="24"/>
          <w:shd w:val="clear" w:color="auto" w:fill="F4F9E8"/>
        </w:rPr>
        <w:t>5</w:t>
      </w:r>
      <w:r w:rsidRPr="003070EC">
        <w:rPr>
          <w:rFonts w:ascii="Arial" w:hAnsi="Arial" w:cs="Arial"/>
          <w:color w:val="666666"/>
          <w:szCs w:val="24"/>
          <w:shd w:val="clear" w:color="auto" w:fill="F4F9E8"/>
        </w:rPr>
        <w:t xml:space="preserve">. </w:t>
      </w:r>
      <w:r w:rsidRPr="003070EC">
        <w:rPr>
          <w:rFonts w:ascii="Arial" w:hAnsi="Arial" w:cs="Arial"/>
          <w:color w:val="666666"/>
          <w:szCs w:val="24"/>
          <w:shd w:val="clear" w:color="auto" w:fill="F4F9E8"/>
        </w:rPr>
        <w:t>請描述實質景氣循環模型及此模型受到的批評。</w:t>
      </w:r>
      <w:r w:rsidRPr="003070EC">
        <w:rPr>
          <w:rFonts w:ascii="Arial" w:hAnsi="Arial" w:cs="Arial"/>
          <w:color w:val="666666"/>
          <w:szCs w:val="24"/>
        </w:rPr>
        <w:br/>
      </w:r>
      <w:proofErr w:type="spellStart"/>
      <w:r w:rsidRPr="003070EC">
        <w:rPr>
          <w:rFonts w:ascii="Arial" w:hAnsi="Arial" w:cs="Arial"/>
          <w:color w:val="666666"/>
          <w:szCs w:val="24"/>
          <w:shd w:val="clear" w:color="auto" w:fill="F4F9E8"/>
        </w:rPr>
        <w:t>Ans</w:t>
      </w:r>
      <w:proofErr w:type="spellEnd"/>
      <w:r w:rsidRPr="003070EC">
        <w:rPr>
          <w:rFonts w:ascii="Arial" w:hAnsi="Arial" w:cs="Arial"/>
          <w:color w:val="666666"/>
          <w:szCs w:val="24"/>
          <w:shd w:val="clear" w:color="auto" w:fill="F4F9E8"/>
        </w:rPr>
        <w:t>：</w:t>
      </w:r>
      <w:r w:rsidRPr="003070EC">
        <w:rPr>
          <w:rFonts w:ascii="Arial" w:hAnsi="Arial" w:cs="Arial"/>
          <w:color w:val="666666"/>
          <w:szCs w:val="24"/>
        </w:rPr>
        <w:br/>
      </w:r>
      <w:r w:rsidRPr="003070EC">
        <w:rPr>
          <w:rFonts w:ascii="Arial" w:hAnsi="Arial" w:cs="Arial"/>
          <w:color w:val="666666"/>
          <w:szCs w:val="24"/>
          <w:shd w:val="clear" w:color="auto" w:fill="F4F9E8"/>
        </w:rPr>
        <w:lastRenderedPageBreak/>
        <w:t>根據此理論，總合產出總是停留在它的自然水準，任何在產出上的波動都是因</w:t>
      </w:r>
      <w:r w:rsidRPr="003070EC">
        <w:rPr>
          <w:rFonts w:ascii="Arial" w:hAnsi="Arial" w:cs="Arial"/>
          <w:color w:val="666666"/>
          <w:szCs w:val="24"/>
        </w:rPr>
        <w:br/>
      </w:r>
      <w:r w:rsidRPr="003070EC">
        <w:rPr>
          <w:rFonts w:ascii="Arial" w:hAnsi="Arial" w:cs="Arial"/>
          <w:color w:val="666666"/>
          <w:szCs w:val="24"/>
          <w:shd w:val="clear" w:color="auto" w:fill="F4F9E8"/>
        </w:rPr>
        <w:t>技術進步而引起的。新的發明或發現引起生產力的增加，生產力的增加又引起</w:t>
      </w:r>
      <w:r w:rsidRPr="003070EC">
        <w:rPr>
          <w:rFonts w:ascii="Arial" w:hAnsi="Arial" w:cs="Arial"/>
          <w:color w:val="666666"/>
          <w:szCs w:val="24"/>
        </w:rPr>
        <w:br/>
      </w:r>
      <w:r w:rsidRPr="003070EC">
        <w:rPr>
          <w:rFonts w:ascii="Arial" w:hAnsi="Arial" w:cs="Arial"/>
          <w:color w:val="666666"/>
          <w:szCs w:val="24"/>
          <w:shd w:val="clear" w:color="auto" w:fill="F4F9E8"/>
        </w:rPr>
        <w:t>工資上漲，進而吸引工人更願意工作，於是造成雇用及產出都增加，產出也因</w:t>
      </w:r>
      <w:r w:rsidRPr="003070EC">
        <w:rPr>
          <w:rFonts w:ascii="Arial" w:hAnsi="Arial" w:cs="Arial"/>
          <w:color w:val="666666"/>
          <w:szCs w:val="24"/>
        </w:rPr>
        <w:br/>
      </w:r>
      <w:r w:rsidRPr="003070EC">
        <w:rPr>
          <w:rFonts w:ascii="Arial" w:hAnsi="Arial" w:cs="Arial"/>
          <w:color w:val="666666"/>
          <w:szCs w:val="24"/>
          <w:shd w:val="clear" w:color="auto" w:fill="F4F9E8"/>
        </w:rPr>
        <w:t>此離開其自然水準。在實質景氣循環模型中，政策對產出的效果完全</w:t>
      </w:r>
      <w:proofErr w:type="gramStart"/>
      <w:r w:rsidRPr="003070EC">
        <w:rPr>
          <w:rFonts w:ascii="Arial" w:hAnsi="Arial" w:cs="Arial"/>
          <w:color w:val="666666"/>
          <w:szCs w:val="24"/>
          <w:shd w:val="clear" w:color="auto" w:fill="F4F9E8"/>
        </w:rPr>
        <w:t>不被討</w:t>
      </w:r>
      <w:proofErr w:type="gramEnd"/>
      <w:r w:rsidRPr="003070EC">
        <w:rPr>
          <w:rFonts w:ascii="Arial" w:hAnsi="Arial" w:cs="Arial"/>
          <w:color w:val="666666"/>
          <w:szCs w:val="24"/>
        </w:rPr>
        <w:br/>
      </w:r>
      <w:r w:rsidRPr="003070EC">
        <w:rPr>
          <w:rFonts w:ascii="Arial" w:hAnsi="Arial" w:cs="Arial"/>
          <w:color w:val="666666"/>
          <w:szCs w:val="24"/>
          <w:shd w:val="clear" w:color="auto" w:fill="F4F9E8"/>
        </w:rPr>
        <w:t>論。此模型受到的批評包括：</w:t>
      </w:r>
      <w:r w:rsidRPr="003070EC">
        <w:rPr>
          <w:rFonts w:ascii="Arial" w:hAnsi="Arial" w:cs="Arial"/>
          <w:color w:val="666666"/>
          <w:szCs w:val="24"/>
          <w:shd w:val="clear" w:color="auto" w:fill="F4F9E8"/>
        </w:rPr>
        <w:t>(1)</w:t>
      </w:r>
      <w:r w:rsidRPr="003070EC">
        <w:rPr>
          <w:rFonts w:ascii="Arial" w:hAnsi="Arial" w:cs="Arial"/>
          <w:color w:val="666666"/>
          <w:szCs w:val="24"/>
          <w:shd w:val="clear" w:color="auto" w:fill="F4F9E8"/>
        </w:rPr>
        <w:t>技術進步通常要經過長期的努力才能達成，產</w:t>
      </w:r>
      <w:r w:rsidRPr="003070EC">
        <w:rPr>
          <w:rFonts w:ascii="Arial" w:hAnsi="Arial" w:cs="Arial"/>
          <w:color w:val="666666"/>
          <w:szCs w:val="24"/>
        </w:rPr>
        <w:br/>
      </w:r>
      <w:r w:rsidRPr="003070EC">
        <w:rPr>
          <w:rFonts w:ascii="Arial" w:hAnsi="Arial" w:cs="Arial"/>
          <w:color w:val="666666"/>
          <w:szCs w:val="24"/>
          <w:shd w:val="clear" w:color="auto" w:fill="F4F9E8"/>
        </w:rPr>
        <w:t>出在短期的大幅波動如何</w:t>
      </w:r>
      <w:proofErr w:type="gramStart"/>
      <w:r w:rsidRPr="003070EC">
        <w:rPr>
          <w:rFonts w:ascii="Arial" w:hAnsi="Arial" w:cs="Arial"/>
          <w:color w:val="666666"/>
          <w:szCs w:val="24"/>
          <w:shd w:val="clear" w:color="auto" w:fill="F4F9E8"/>
        </w:rPr>
        <w:t>能說是起因</w:t>
      </w:r>
      <w:proofErr w:type="gramEnd"/>
      <w:r w:rsidRPr="003070EC">
        <w:rPr>
          <w:rFonts w:ascii="Arial" w:hAnsi="Arial" w:cs="Arial"/>
          <w:color w:val="666666"/>
          <w:szCs w:val="24"/>
          <w:shd w:val="clear" w:color="auto" w:fill="F4F9E8"/>
        </w:rPr>
        <w:t>於技術進步？</w:t>
      </w:r>
      <w:r w:rsidRPr="003070EC">
        <w:rPr>
          <w:rFonts w:ascii="Arial" w:hAnsi="Arial" w:cs="Arial"/>
          <w:color w:val="666666"/>
          <w:szCs w:val="24"/>
          <w:shd w:val="clear" w:color="auto" w:fill="F4F9E8"/>
        </w:rPr>
        <w:t>(2)</w:t>
      </w:r>
      <w:r w:rsidRPr="003070EC">
        <w:rPr>
          <w:rFonts w:ascii="Arial" w:hAnsi="Arial" w:cs="Arial"/>
          <w:color w:val="666666"/>
          <w:szCs w:val="24"/>
          <w:shd w:val="clear" w:color="auto" w:fill="F4F9E8"/>
        </w:rPr>
        <w:t>如果產出增加可歸因於</w:t>
      </w:r>
      <w:r w:rsidRPr="003070EC">
        <w:rPr>
          <w:rFonts w:ascii="Arial" w:hAnsi="Arial" w:cs="Arial"/>
          <w:color w:val="666666"/>
          <w:szCs w:val="24"/>
        </w:rPr>
        <w:br/>
      </w:r>
      <w:r w:rsidRPr="003070EC">
        <w:rPr>
          <w:rFonts w:ascii="Arial" w:hAnsi="Arial" w:cs="Arial"/>
          <w:color w:val="666666"/>
          <w:szCs w:val="24"/>
          <w:shd w:val="clear" w:color="auto" w:fill="F4F9E8"/>
        </w:rPr>
        <w:t>技術進步，那麼經濟不景氣或蕭條難道是技術退步的結果？這一點似乎很難說得通</w:t>
      </w:r>
      <w:r>
        <w:rPr>
          <w:rFonts w:ascii="Arial" w:hAnsi="Arial" w:cs="Arial"/>
          <w:color w:val="666666"/>
          <w:sz w:val="20"/>
          <w:szCs w:val="20"/>
          <w:shd w:val="clear" w:color="auto" w:fill="F4F9E8"/>
        </w:rPr>
        <w:t>。</w:t>
      </w:r>
    </w:p>
    <w:p w:rsidR="003070EC" w:rsidRDefault="003070EC" w:rsidP="003070EC">
      <w:pPr>
        <w:rPr>
          <w:rFonts w:ascii="Arial" w:hAnsi="Arial" w:cs="Arial" w:hint="eastAsia"/>
          <w:color w:val="666666"/>
          <w:sz w:val="20"/>
          <w:szCs w:val="20"/>
          <w:shd w:val="clear" w:color="auto" w:fill="F4F9E8"/>
        </w:rPr>
      </w:pPr>
    </w:p>
    <w:p w:rsidR="003070EC" w:rsidRPr="003070EC" w:rsidRDefault="003070EC" w:rsidP="003070EC">
      <w:pPr>
        <w:rPr>
          <w:rFonts w:ascii="Arial" w:hAnsi="Arial" w:cs="Arial" w:hint="eastAsia"/>
          <w:color w:val="666666"/>
          <w:szCs w:val="24"/>
          <w:shd w:val="clear" w:color="auto" w:fill="F4F9E8"/>
        </w:rPr>
      </w:pPr>
    </w:p>
    <w:sectPr w:rsidR="003070EC" w:rsidRPr="003070EC" w:rsidSect="00BE16C4">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070EC"/>
    <w:rsid w:val="00135FD7"/>
    <w:rsid w:val="003070EC"/>
    <w:rsid w:val="00BE16C4"/>
    <w:rsid w:val="00C35925"/>
    <w:rsid w:val="00C7150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6C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070EC"/>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210823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157</Words>
  <Characters>895</Characters>
  <Application>Microsoft Office Word</Application>
  <DocSecurity>0</DocSecurity>
  <Lines>7</Lines>
  <Paragraphs>2</Paragraphs>
  <ScaleCrop>false</ScaleCrop>
  <Company/>
  <LinksUpToDate>false</LinksUpToDate>
  <CharactersWithSpaces>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dc:creator>
  <cp:lastModifiedBy>廖</cp:lastModifiedBy>
  <cp:revision>1</cp:revision>
  <dcterms:created xsi:type="dcterms:W3CDTF">2012-05-27T00:47:00Z</dcterms:created>
  <dcterms:modified xsi:type="dcterms:W3CDTF">2012-05-27T01:00:00Z</dcterms:modified>
</cp:coreProperties>
</file>