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05" w:rsidRDefault="00A95A05" w:rsidP="00A95A0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Pr="00E93A8A">
        <w:rPr>
          <w:rFonts w:hint="eastAsia"/>
          <w:sz w:val="36"/>
          <w:szCs w:val="36"/>
        </w:rPr>
        <w:t>需求律</w:t>
      </w:r>
      <w:r w:rsidRPr="00E93A8A"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指在一定期間內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所有其他條件保持不變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財貨的需求量與其價格呈反向關係</w:t>
      </w:r>
    </w:p>
    <w:p w:rsidR="00A95A05" w:rsidRPr="00A95A05" w:rsidRDefault="00A95A05" w:rsidP="00A95A05">
      <w:pPr>
        <w:rPr>
          <w:sz w:val="36"/>
          <w:szCs w:val="36"/>
        </w:rPr>
      </w:pPr>
    </w:p>
    <w:p w:rsidR="00A95A05" w:rsidRDefault="00A95A05" w:rsidP="00A95A0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proofErr w:type="gramStart"/>
      <w:r>
        <w:rPr>
          <w:rFonts w:hint="eastAsia"/>
          <w:sz w:val="36"/>
          <w:szCs w:val="36"/>
        </w:rPr>
        <w:t>供給律</w:t>
      </w:r>
      <w:proofErr w:type="gramEnd"/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指在一定期間內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所有其他條件保持不變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財貨的供給量與其價格呈正向關係</w:t>
      </w:r>
    </w:p>
    <w:p w:rsidR="00A95A05" w:rsidRPr="00A95A05" w:rsidRDefault="00A95A05" w:rsidP="00A95A05">
      <w:pPr>
        <w:rPr>
          <w:sz w:val="36"/>
          <w:szCs w:val="36"/>
        </w:rPr>
      </w:pPr>
    </w:p>
    <w:p w:rsidR="00A95A05" w:rsidRDefault="00A95A05" w:rsidP="00A95A0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替代品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任意兩種商品或勞務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彼此間可能具相互替代關係</w:t>
      </w:r>
    </w:p>
    <w:p w:rsidR="00A95A05" w:rsidRDefault="00A95A05" w:rsidP="00A95A05">
      <w:pPr>
        <w:rPr>
          <w:sz w:val="36"/>
          <w:szCs w:val="36"/>
        </w:rPr>
      </w:pPr>
    </w:p>
    <w:p w:rsidR="00A95A05" w:rsidRDefault="00A95A05" w:rsidP="00A95A0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互補品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任意兩種商品或</w:t>
      </w:r>
      <w:proofErr w:type="gramStart"/>
      <w:r>
        <w:rPr>
          <w:rFonts w:hint="eastAsia"/>
          <w:sz w:val="36"/>
          <w:szCs w:val="36"/>
        </w:rPr>
        <w:t>勞</w:t>
      </w:r>
      <w:proofErr w:type="gramEnd"/>
      <w:r>
        <w:rPr>
          <w:rFonts w:hint="eastAsia"/>
          <w:sz w:val="36"/>
          <w:szCs w:val="36"/>
        </w:rPr>
        <w:t>,</w:t>
      </w:r>
      <w:proofErr w:type="gramStart"/>
      <w:r>
        <w:rPr>
          <w:rFonts w:hint="eastAsia"/>
          <w:sz w:val="36"/>
          <w:szCs w:val="36"/>
        </w:rPr>
        <w:t>務彼此間也可能</w:t>
      </w:r>
      <w:proofErr w:type="gramEnd"/>
      <w:r>
        <w:rPr>
          <w:rFonts w:hint="eastAsia"/>
          <w:sz w:val="36"/>
          <w:szCs w:val="36"/>
        </w:rPr>
        <w:t>具有互補關係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稱作互補品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具有聯合消費特性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同時消費帶給消費者的滿足感較高</w:t>
      </w:r>
    </w:p>
    <w:p w:rsidR="00A95A05" w:rsidRDefault="00A95A05" w:rsidP="00A95A05">
      <w:pPr>
        <w:rPr>
          <w:sz w:val="36"/>
          <w:szCs w:val="36"/>
        </w:rPr>
      </w:pPr>
    </w:p>
    <w:p w:rsidR="002F0BC8" w:rsidRPr="00A95A05" w:rsidRDefault="00A95A05" w:rsidP="00140380"/>
    <w:sectPr w:rsidR="002F0BC8" w:rsidRPr="00A95A05" w:rsidSect="00443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380"/>
    <w:rsid w:val="00135FD7"/>
    <w:rsid w:val="00140380"/>
    <w:rsid w:val="00443091"/>
    <w:rsid w:val="00A95A05"/>
    <w:rsid w:val="00C3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</dc:creator>
  <cp:lastModifiedBy>廖</cp:lastModifiedBy>
  <cp:revision>2</cp:revision>
  <dcterms:created xsi:type="dcterms:W3CDTF">2012-04-10T12:24:00Z</dcterms:created>
  <dcterms:modified xsi:type="dcterms:W3CDTF">2012-04-10T12:27:00Z</dcterms:modified>
</cp:coreProperties>
</file>