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7" w:rsidRPr="00E12052" w:rsidRDefault="00C95F17" w:rsidP="00E12052">
      <w:pPr>
        <w:tabs>
          <w:tab w:val="left" w:pos="1418"/>
        </w:tabs>
        <w:snapToGrid w:val="0"/>
        <w:spacing w:afterLines="50"/>
        <w:jc w:val="center"/>
        <w:rPr>
          <w:rStyle w:val="a7"/>
          <w:rFonts w:ascii="Times New Roman" w:eastAsia="標楷體"/>
          <w:sz w:val="24"/>
          <w:szCs w:val="24"/>
        </w:rPr>
      </w:pPr>
    </w:p>
    <w:p w:rsidR="0037055F" w:rsidRPr="00E12052" w:rsidRDefault="0037055F" w:rsidP="00E12052">
      <w:pPr>
        <w:tabs>
          <w:tab w:val="left" w:pos="1418"/>
        </w:tabs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  <w:r w:rsidRPr="00E12052">
        <w:rPr>
          <w:rFonts w:eastAsia="標楷體" w:hAnsi="標楷體"/>
          <w:b/>
          <w:color w:val="0D0D0D"/>
          <w:shd w:val="pct15" w:color="auto" w:fill="FFFFFF"/>
        </w:rPr>
        <w:t>【</w:t>
      </w:r>
      <w:r w:rsidRPr="00E12052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E12052">
        <w:rPr>
          <w:rFonts w:eastAsia="標楷體"/>
          <w:b/>
          <w:color w:val="0D0D0D"/>
          <w:shd w:val="pct15" w:color="auto" w:fill="FFFFFF"/>
        </w:rPr>
        <w:t>5</w:t>
      </w:r>
      <w:r w:rsidRPr="00E12052">
        <w:rPr>
          <w:rFonts w:eastAsia="標楷體" w:hAnsi="標楷體" w:hint="eastAsia"/>
          <w:b/>
          <w:color w:val="0D0D0D"/>
          <w:shd w:val="pct15" w:color="auto" w:fill="FFFFFF"/>
        </w:rPr>
        <w:t>：教師</w:t>
      </w:r>
      <w:r w:rsidRPr="00E12052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E12052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178"/>
        <w:gridCol w:w="9378"/>
      </w:tblGrid>
      <w:tr w:rsidR="0048715B" w:rsidRPr="00E12052" w:rsidTr="000C6074">
        <w:trPr>
          <w:cantSplit/>
          <w:trHeight w:val="384"/>
          <w:jc w:val="center"/>
        </w:trPr>
        <w:tc>
          <w:tcPr>
            <w:tcW w:w="558" w:type="pct"/>
            <w:shd w:val="clear" w:color="auto" w:fill="FFFF99"/>
            <w:vAlign w:val="center"/>
          </w:tcPr>
          <w:p w:rsidR="0048715B" w:rsidRPr="00E12052" w:rsidRDefault="0048715B" w:rsidP="00E1205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418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12052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442" w:type="pct"/>
            <w:shd w:val="clear" w:color="auto" w:fill="FFFF99"/>
            <w:vAlign w:val="center"/>
          </w:tcPr>
          <w:p w:rsidR="0048715B" w:rsidRPr="00E12052" w:rsidRDefault="0048715B" w:rsidP="00E1205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418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12052">
              <w:rPr>
                <w:rFonts w:eastAsia="標楷體" w:hAnsi="標楷體"/>
                <w:b/>
              </w:rPr>
              <w:t>說明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5.1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學生在課業和生活上需要輔導時，是否都找得到教師？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學程如何評量教師的工作量？結果為何？改善措施為何？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5.2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在學程制定教育目標的過程中，教師的角色為何？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在歷程方面，學程如何證明課程與教學結合的持續發展？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3.</w:t>
            </w:r>
            <w:r w:rsidRPr="00E12052">
              <w:rPr>
                <w:rFonts w:eastAsia="標楷體" w:hAnsi="DFKai-SB" w:cs="DFKai-SB"/>
                <w:szCs w:val="23"/>
              </w:rPr>
              <w:t>學程是以何種機制討論教學品質的議題？是否有既定規定、辦法或計畫來加強？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4.</w:t>
            </w:r>
            <w:r w:rsidRPr="00E12052">
              <w:rPr>
                <w:rFonts w:eastAsia="標楷體" w:hAnsi="DFKai-SB" w:cs="DFKai-SB"/>
                <w:szCs w:val="23"/>
              </w:rPr>
              <w:t>教師之間關係如何？學程氣氛如何？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5.3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教師是否於業界工作過或具有相關領域業界經驗？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教師是否足以勝任專業科目的教學？徵聘的措施為何？有無外聘的教師？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3.</w:t>
            </w:r>
            <w:r w:rsidRPr="00E12052">
              <w:rPr>
                <w:rFonts w:eastAsia="標楷體" w:hAnsi="DFKai-SB" w:cs="DFKai-SB"/>
                <w:szCs w:val="23"/>
              </w:rPr>
              <w:t>教師升遷及獎勵的制度為何？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4.</w:t>
            </w:r>
            <w:r w:rsidRPr="00E12052">
              <w:rPr>
                <w:rFonts w:eastAsia="標楷體" w:hAnsi="DFKai-SB" w:cs="DFKai-SB"/>
                <w:szCs w:val="23"/>
              </w:rPr>
              <w:t>教師是否具有該領域的相關證照？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5.4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教師如何引領不同程度的學生進入研究的過程中？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師生之間的互動是否良好？教師是否容易親近？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3.</w:t>
            </w:r>
            <w:r w:rsidRPr="00E12052">
              <w:rPr>
                <w:rFonts w:eastAsia="標楷體" w:hAnsi="DFKai-SB" w:cs="DFKai-SB"/>
                <w:szCs w:val="23"/>
              </w:rPr>
              <w:t>學程如何輔導學業成績較差的學生？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4.</w:t>
            </w:r>
            <w:r w:rsidRPr="00E12052">
              <w:rPr>
                <w:rFonts w:eastAsia="標楷體" w:hAnsi="DFKai-SB" w:cs="DFKai-SB"/>
                <w:szCs w:val="23"/>
              </w:rPr>
              <w:t>學程如何輔導學生選課？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5.5</w:t>
            </w:r>
          </w:p>
        </w:tc>
        <w:tc>
          <w:tcPr>
            <w:tcW w:w="4442" w:type="pct"/>
            <w:vAlign w:val="center"/>
          </w:tcPr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教師參與業界的互動，例如擔任顧問、建</w:t>
            </w:r>
            <w:r w:rsidRPr="00E12052">
              <w:rPr>
                <w:rFonts w:eastAsia="標楷體" w:hint="eastAsia"/>
                <w:szCs w:val="23"/>
              </w:rPr>
              <w:t>教合作的情形為何？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5.6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學程如何協助提昇教師教學與評量的能力？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教師徵聘及升遷的管道是否健全？</w:t>
            </w:r>
          </w:p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3.</w:t>
            </w:r>
            <w:r w:rsidRPr="00E12052">
              <w:rPr>
                <w:rFonts w:eastAsia="標楷體" w:hAnsi="DFKai-SB" w:cs="DFKai-SB"/>
                <w:szCs w:val="23"/>
              </w:rPr>
              <w:t>學校如何處理教師教學評量調查結果？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4.</w:t>
            </w:r>
            <w:r w:rsidRPr="00E12052">
              <w:rPr>
                <w:rFonts w:eastAsia="標楷體" w:hAnsi="DFKai-SB" w:cs="DFKai-SB"/>
                <w:szCs w:val="23"/>
              </w:rPr>
              <w:t>學校</w:t>
            </w:r>
            <w:r w:rsidRPr="00E12052">
              <w:rPr>
                <w:rFonts w:eastAsia="標楷體" w:hAnsi="DFKai-SB" w:cs="DFKai-SB" w:hint="eastAsia"/>
                <w:szCs w:val="23"/>
              </w:rPr>
              <w:t>如何鼓勵教師專業持續進修？</w:t>
            </w:r>
          </w:p>
        </w:tc>
      </w:tr>
      <w:tr w:rsidR="0048715B" w:rsidRPr="00E12052" w:rsidTr="000C6074">
        <w:trPr>
          <w:cantSplit/>
          <w:trHeight w:val="23"/>
          <w:jc w:val="center"/>
        </w:trPr>
        <w:tc>
          <w:tcPr>
            <w:tcW w:w="558" w:type="pct"/>
            <w:vAlign w:val="center"/>
          </w:tcPr>
          <w:p w:rsidR="0048715B" w:rsidRPr="00E12052" w:rsidRDefault="000C6074" w:rsidP="00E12052">
            <w:pPr>
              <w:suppressLineNumbers/>
              <w:tabs>
                <w:tab w:val="left" w:pos="1418"/>
              </w:tabs>
              <w:snapToGrid w:val="0"/>
              <w:jc w:val="center"/>
              <w:rPr>
                <w:rFonts w:eastAsia="標楷體"/>
              </w:rPr>
            </w:pPr>
            <w:r w:rsidRPr="00E12052">
              <w:rPr>
                <w:rFonts w:eastAsia="標楷體" w:hint="eastAsia"/>
              </w:rPr>
              <w:t>5.7</w:t>
            </w:r>
          </w:p>
        </w:tc>
        <w:tc>
          <w:tcPr>
            <w:tcW w:w="4442" w:type="pct"/>
            <w:vAlign w:val="center"/>
          </w:tcPr>
          <w:p w:rsidR="000C6074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 w:cs="DFKai-SB"/>
                <w:szCs w:val="23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1.</w:t>
            </w:r>
            <w:r w:rsidRPr="00E12052">
              <w:rPr>
                <w:rFonts w:eastAsia="標楷體" w:hAnsi="DFKai-SB" w:cs="DFKai-SB"/>
                <w:szCs w:val="23"/>
              </w:rPr>
              <w:t>教師參與國內外學術研討會的情況為何？</w:t>
            </w:r>
          </w:p>
          <w:p w:rsidR="0048715B" w:rsidRPr="00E12052" w:rsidRDefault="000C6074" w:rsidP="00E12052">
            <w:pPr>
              <w:pStyle w:val="Default"/>
              <w:tabs>
                <w:tab w:val="left" w:pos="1418"/>
              </w:tabs>
              <w:jc w:val="both"/>
              <w:rPr>
                <w:rFonts w:eastAsia="標楷體"/>
              </w:rPr>
            </w:pPr>
            <w:r w:rsidRPr="00E12052">
              <w:rPr>
                <w:rFonts w:eastAsia="標楷體" w:hint="eastAsia"/>
                <w:szCs w:val="23"/>
              </w:rPr>
              <w:t>□</w:t>
            </w:r>
            <w:r w:rsidRPr="00E12052">
              <w:rPr>
                <w:rFonts w:eastAsia="標楷體"/>
                <w:szCs w:val="23"/>
              </w:rPr>
              <w:t>2.</w:t>
            </w:r>
            <w:r w:rsidRPr="00E12052">
              <w:rPr>
                <w:rFonts w:eastAsia="標楷體" w:hAnsi="DFKai-SB" w:cs="DFKai-SB"/>
                <w:szCs w:val="23"/>
              </w:rPr>
              <w:t>學校如何鼓勵教師參與國內外學術</w:t>
            </w:r>
            <w:r w:rsidRPr="00E12052">
              <w:rPr>
                <w:rFonts w:eastAsia="標楷體" w:hAnsi="DFKai-SB" w:cs="DFKai-SB" w:hint="eastAsia"/>
                <w:szCs w:val="23"/>
              </w:rPr>
              <w:t>組織及活動？</w:t>
            </w:r>
          </w:p>
        </w:tc>
      </w:tr>
    </w:tbl>
    <w:p w:rsidR="0048715B" w:rsidRPr="00E12052" w:rsidRDefault="0048715B" w:rsidP="00E12052">
      <w:pPr>
        <w:tabs>
          <w:tab w:val="left" w:pos="1418"/>
        </w:tabs>
        <w:snapToGrid w:val="0"/>
        <w:spacing w:afterLines="50"/>
        <w:jc w:val="center"/>
        <w:rPr>
          <w:rFonts w:eastAsia="標楷體"/>
          <w:b/>
          <w:color w:val="0D0D0D"/>
          <w:shd w:val="pct15" w:color="auto" w:fill="FFFFFF"/>
        </w:rPr>
      </w:pPr>
    </w:p>
    <w:sectPr w:rsidR="0048715B" w:rsidRPr="00E12052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 副浡渀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0C6074"/>
    <w:rsid w:val="001014D8"/>
    <w:rsid w:val="00105B0A"/>
    <w:rsid w:val="00106431"/>
    <w:rsid w:val="001233BD"/>
    <w:rsid w:val="00132CD0"/>
    <w:rsid w:val="0014550A"/>
    <w:rsid w:val="001601B8"/>
    <w:rsid w:val="00171A29"/>
    <w:rsid w:val="00174287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B593C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041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2052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9760-AF6D-4D95-ADF2-ADE95AB0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>HUST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5</cp:revision>
  <cp:lastPrinted>2013-10-03T15:03:00Z</cp:lastPrinted>
  <dcterms:created xsi:type="dcterms:W3CDTF">2015-07-12T15:22:00Z</dcterms:created>
  <dcterms:modified xsi:type="dcterms:W3CDTF">2015-07-13T02:22:00Z</dcterms:modified>
</cp:coreProperties>
</file>