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9C" w:rsidRPr="00550048" w:rsidRDefault="00AB0C9C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E90572" w:rsidRPr="00550048" w:rsidRDefault="00E90572" w:rsidP="00E90572">
      <w:pPr>
        <w:widowControl/>
        <w:jc w:val="center"/>
        <w:rPr>
          <w:rFonts w:eastAsia="標楷體"/>
        </w:rPr>
      </w:pPr>
      <w:r w:rsidRPr="00550048">
        <w:rPr>
          <w:rFonts w:eastAsia="標楷體" w:hAnsi="標楷體"/>
          <w:b/>
          <w:color w:val="0D0D0D"/>
          <w:shd w:val="pct15" w:color="auto" w:fill="FFFFFF"/>
        </w:rPr>
        <w:t>【</w:t>
      </w:r>
      <w:r w:rsidRPr="00550048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550048">
        <w:rPr>
          <w:rFonts w:eastAsia="標楷體" w:hint="eastAsia"/>
          <w:b/>
          <w:color w:val="0D0D0D"/>
          <w:shd w:val="pct15" w:color="auto" w:fill="FFFFFF"/>
        </w:rPr>
        <w:t>G7</w:t>
      </w:r>
      <w:r w:rsidRPr="00550048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550048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550048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FC2BD4" w:rsidRPr="00550048" w:rsidTr="00550048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FC2BD4" w:rsidRPr="00550048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550048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FC2BD4" w:rsidRPr="00550048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550048">
              <w:rPr>
                <w:rFonts w:eastAsia="標楷體" w:hAnsi="標楷體"/>
                <w:b/>
              </w:rPr>
              <w:t>說明</w:t>
            </w:r>
          </w:p>
        </w:tc>
      </w:tr>
      <w:tr w:rsidR="00FC2BD4" w:rsidRPr="00550048" w:rsidTr="00550048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FC2BD4" w:rsidRPr="00550048" w:rsidRDefault="00FC2BD4" w:rsidP="00550048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550048">
              <w:rPr>
                <w:rFonts w:eastAsia="標楷體" w:hint="eastAsia"/>
              </w:rPr>
              <w:t>G7</w:t>
            </w:r>
          </w:p>
        </w:tc>
        <w:tc>
          <w:tcPr>
            <w:tcW w:w="4442" w:type="pct"/>
            <w:vAlign w:val="center"/>
          </w:tcPr>
          <w:p w:rsidR="00550048" w:rsidRPr="00550048" w:rsidRDefault="00550048" w:rsidP="00550048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50048">
              <w:rPr>
                <w:rFonts w:eastAsia="標楷體" w:hint="eastAsia"/>
                <w:szCs w:val="23"/>
              </w:rPr>
              <w:t>□</w:t>
            </w:r>
            <w:r w:rsidRPr="00550048">
              <w:rPr>
                <w:rFonts w:eastAsia="標楷體"/>
                <w:szCs w:val="23"/>
              </w:rPr>
              <w:t xml:space="preserve">1. </w:t>
            </w:r>
            <w:r w:rsidRPr="00550048">
              <w:rPr>
                <w:rFonts w:eastAsia="標楷體" w:hAnsi="DFKai-SB" w:cs="DFKai-SB"/>
                <w:szCs w:val="23"/>
              </w:rPr>
              <w:t>研究所所擁有的行政支援與經費包括那些？</w:t>
            </w:r>
          </w:p>
          <w:p w:rsidR="00550048" w:rsidRPr="00550048" w:rsidRDefault="00550048" w:rsidP="00550048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50048">
              <w:rPr>
                <w:rFonts w:eastAsia="標楷體" w:hint="eastAsia"/>
                <w:szCs w:val="23"/>
              </w:rPr>
              <w:t>□</w:t>
            </w:r>
            <w:r w:rsidRPr="00550048">
              <w:rPr>
                <w:rFonts w:eastAsia="標楷體"/>
                <w:szCs w:val="23"/>
              </w:rPr>
              <w:t xml:space="preserve">2. </w:t>
            </w:r>
            <w:r w:rsidRPr="00550048">
              <w:rPr>
                <w:rFonts w:eastAsia="標楷體" w:hAnsi="DFKai-SB" w:cs="DFKai-SB"/>
                <w:szCs w:val="23"/>
              </w:rPr>
              <w:t>這些資源是否足夠？需改善的地方為何？</w:t>
            </w:r>
          </w:p>
          <w:p w:rsidR="00550048" w:rsidRPr="00550048" w:rsidRDefault="00550048" w:rsidP="00550048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50048">
              <w:rPr>
                <w:rFonts w:eastAsia="標楷體" w:hint="eastAsia"/>
                <w:szCs w:val="23"/>
              </w:rPr>
              <w:t>□</w:t>
            </w:r>
            <w:r w:rsidRPr="00550048">
              <w:rPr>
                <w:rFonts w:eastAsia="標楷體"/>
                <w:szCs w:val="23"/>
              </w:rPr>
              <w:t xml:space="preserve">3. </w:t>
            </w:r>
            <w:r w:rsidRPr="00550048">
              <w:rPr>
                <w:rFonts w:eastAsia="標楷體" w:hAnsi="DFKai-SB" w:cs="DFKai-SB"/>
                <w:szCs w:val="23"/>
              </w:rPr>
              <w:t>研究所是否具備足夠的行政人員與教學助理？</w:t>
            </w:r>
          </w:p>
          <w:p w:rsidR="00550048" w:rsidRPr="00550048" w:rsidRDefault="00550048" w:rsidP="00550048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50048">
              <w:rPr>
                <w:rFonts w:eastAsia="標楷體" w:hint="eastAsia"/>
                <w:szCs w:val="23"/>
              </w:rPr>
              <w:t>□</w:t>
            </w:r>
            <w:r w:rsidRPr="00550048">
              <w:rPr>
                <w:rFonts w:eastAsia="標楷體"/>
                <w:szCs w:val="23"/>
              </w:rPr>
              <w:t xml:space="preserve">4. </w:t>
            </w:r>
            <w:r w:rsidRPr="00550048">
              <w:rPr>
                <w:rFonts w:eastAsia="標楷體" w:hAnsi="DFKai-SB" w:cs="DFKai-SB"/>
                <w:szCs w:val="23"/>
              </w:rPr>
              <w:t>研究所是否具備足夠的技術人員以協助儀器設備的維護與使用？</w:t>
            </w:r>
          </w:p>
          <w:p w:rsidR="00FC2BD4" w:rsidRPr="00550048" w:rsidRDefault="00550048" w:rsidP="00550048">
            <w:pPr>
              <w:pStyle w:val="Default"/>
              <w:jc w:val="both"/>
              <w:rPr>
                <w:rFonts w:eastAsia="標楷體"/>
              </w:rPr>
            </w:pPr>
            <w:r w:rsidRPr="00550048">
              <w:rPr>
                <w:rFonts w:eastAsia="標楷體" w:hint="eastAsia"/>
                <w:szCs w:val="23"/>
              </w:rPr>
              <w:t>□</w:t>
            </w:r>
            <w:r w:rsidRPr="00550048">
              <w:rPr>
                <w:rFonts w:eastAsia="標楷體"/>
                <w:szCs w:val="23"/>
              </w:rPr>
              <w:t xml:space="preserve">5. </w:t>
            </w:r>
            <w:r w:rsidRPr="00550048">
              <w:rPr>
                <w:rFonts w:eastAsia="標楷體" w:hAnsi="DFKai-SB" w:cs="DFKai-SB"/>
                <w:szCs w:val="23"/>
              </w:rPr>
              <w:t>研究所對技術與行政人員卓越表現的獎勵制度如何？</w:t>
            </w:r>
          </w:p>
        </w:tc>
      </w:tr>
    </w:tbl>
    <w:p w:rsidR="00E90572" w:rsidRPr="00550048" w:rsidRDefault="00E90572" w:rsidP="00AB0C9C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sectPr w:rsidR="00E90572" w:rsidRPr="00550048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345F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50048"/>
    <w:rsid w:val="005A75B8"/>
    <w:rsid w:val="005D3DCB"/>
    <w:rsid w:val="005F0020"/>
    <w:rsid w:val="00617FEF"/>
    <w:rsid w:val="00644750"/>
    <w:rsid w:val="00657FE0"/>
    <w:rsid w:val="00661F2E"/>
    <w:rsid w:val="00694068"/>
    <w:rsid w:val="006A4867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B0C9C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9767-39F0-4604-B937-DE86AB59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25</Characters>
  <Application>Microsoft Office Word</Application>
  <DocSecurity>0</DocSecurity>
  <Lines>1</Lines>
  <Paragraphs>1</Paragraphs>
  <ScaleCrop>false</ScaleCrop>
  <Company>HUST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2015-07-12T15:24:00Z</dcterms:created>
  <dcterms:modified xsi:type="dcterms:W3CDTF">2015-07-13T03:02:00Z</dcterms:modified>
</cp:coreProperties>
</file>