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AA" w:rsidRPr="00143674" w:rsidRDefault="008C19AA" w:rsidP="008C19AA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43674">
        <w:rPr>
          <w:rFonts w:ascii="標楷體" w:eastAsia="標楷體" w:hAnsi="標楷體"/>
          <w:color w:val="000000"/>
          <w:sz w:val="28"/>
          <w:szCs w:val="28"/>
        </w:rPr>
        <w:t>機械工程系校外學習成就抵免對照表</w:t>
      </w:r>
    </w:p>
    <w:p w:rsidR="008C19AA" w:rsidRDefault="008C19AA" w:rsidP="008C19AA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</w:rPr>
      </w:pPr>
      <w:r w:rsidRPr="00792AD8">
        <w:rPr>
          <w:rFonts w:ascii="標楷體" w:eastAsia="標楷體" w:hAnsi="標楷體"/>
          <w:color w:val="000000"/>
        </w:rPr>
        <w:t>四技</w:t>
      </w:r>
      <w:r>
        <w:rPr>
          <w:rFonts w:ascii="標楷體" w:eastAsia="標楷體" w:hAnsi="標楷體" w:hint="eastAsia"/>
          <w:color w:val="000000"/>
        </w:rPr>
        <w:t>、二專</w:t>
      </w:r>
      <w:r w:rsidRPr="00792AD8">
        <w:rPr>
          <w:rFonts w:ascii="標楷體" w:eastAsia="標楷體" w:hAnsi="標楷體"/>
          <w:color w:val="000000"/>
        </w:rPr>
        <w:t xml:space="preserve"> (日間部</w:t>
      </w:r>
      <w:r>
        <w:rPr>
          <w:rFonts w:ascii="標楷體" w:eastAsia="標楷體" w:hAnsi="標楷體" w:hint="eastAsia"/>
          <w:color w:val="000000"/>
        </w:rPr>
        <w:t>、進修部、</w:t>
      </w:r>
      <w:proofErr w:type="gramStart"/>
      <w:r>
        <w:rPr>
          <w:rFonts w:ascii="標楷體" w:eastAsia="標楷體" w:hAnsi="標楷體" w:hint="eastAsia"/>
          <w:color w:val="000000"/>
        </w:rPr>
        <w:t>進專</w:t>
      </w:r>
      <w:proofErr w:type="gramEnd"/>
      <w:r w:rsidRPr="00792AD8">
        <w:rPr>
          <w:rFonts w:ascii="標楷體" w:eastAsia="標楷體" w:hAnsi="標楷體"/>
          <w:color w:val="000000"/>
        </w:rPr>
        <w:t>)</w:t>
      </w:r>
    </w:p>
    <w:tbl>
      <w:tblPr>
        <w:tblW w:w="8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3"/>
        <w:gridCol w:w="2546"/>
        <w:gridCol w:w="1276"/>
      </w:tblGrid>
      <w:tr w:rsidR="008C19AA" w:rsidRPr="00792AD8" w:rsidTr="00D07ADA">
        <w:trPr>
          <w:trHeight w:val="184"/>
          <w:tblHeader/>
          <w:jc w:val="center"/>
        </w:trPr>
        <w:tc>
          <w:tcPr>
            <w:tcW w:w="4193" w:type="dxa"/>
          </w:tcPr>
          <w:p w:rsidR="008C19AA" w:rsidRPr="00792AD8" w:rsidRDefault="008C19AA" w:rsidP="00D07A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92AD8">
              <w:rPr>
                <w:rFonts w:ascii="標楷體" w:eastAsia="標楷體" w:hAnsi="標楷體"/>
                <w:color w:val="000000"/>
              </w:rPr>
              <w:t>校外學習成就</w:t>
            </w: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2546" w:type="dxa"/>
          </w:tcPr>
          <w:p w:rsidR="008C19AA" w:rsidRPr="00792AD8" w:rsidRDefault="008C19AA" w:rsidP="00D07AD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抵免科目</w:t>
            </w:r>
          </w:p>
        </w:tc>
        <w:tc>
          <w:tcPr>
            <w:tcW w:w="1276" w:type="dxa"/>
          </w:tcPr>
          <w:p w:rsidR="008C19AA" w:rsidRPr="00792AD8" w:rsidRDefault="008C19AA" w:rsidP="00D07AD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必修/選修</w:t>
            </w:r>
          </w:p>
        </w:tc>
      </w:tr>
      <w:tr w:rsidR="008C19AA" w:rsidRPr="00792AD8" w:rsidTr="00D07ADA">
        <w:trPr>
          <w:cantSplit/>
          <w:trHeight w:val="864"/>
          <w:jc w:val="center"/>
        </w:trPr>
        <w:tc>
          <w:tcPr>
            <w:tcW w:w="4193" w:type="dxa"/>
            <w:vAlign w:val="center"/>
          </w:tcPr>
          <w:p w:rsidR="008C19AA" w:rsidRPr="00396DA2" w:rsidRDefault="008C19AA" w:rsidP="00D07ADA">
            <w:pPr>
              <w:ind w:firstLineChars="20" w:firstLine="48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熱處理技術士技能檢定乙級證照</w:t>
            </w:r>
          </w:p>
        </w:tc>
        <w:tc>
          <w:tcPr>
            <w:tcW w:w="254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 w:hint="eastAsia"/>
                <w:color w:val="000000"/>
              </w:rPr>
              <w:t>機械工程實驗</w:t>
            </w:r>
            <w:r w:rsidRPr="00396DA2">
              <w:rPr>
                <w:rFonts w:ascii="標楷體" w:eastAsia="標楷體" w:hAnsi="標楷體"/>
                <w:color w:val="000000"/>
              </w:rPr>
              <w:t xml:space="preserve"> 或</w:t>
            </w:r>
          </w:p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熱處理</w:t>
            </w:r>
          </w:p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兩科目可選</w:t>
            </w:r>
            <w:proofErr w:type="gramStart"/>
            <w:r w:rsidRPr="00396DA2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396DA2">
              <w:rPr>
                <w:rFonts w:ascii="標楷體" w:eastAsia="標楷體" w:hAnsi="標楷體"/>
                <w:color w:val="000000"/>
              </w:rPr>
              <w:t>科目抵免</w:t>
            </w:r>
          </w:p>
        </w:tc>
        <w:tc>
          <w:tcPr>
            <w:tcW w:w="127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center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必</w:t>
            </w:r>
          </w:p>
          <w:p w:rsidR="008C19AA" w:rsidRPr="00396DA2" w:rsidRDefault="008C19AA" w:rsidP="00D07ADA">
            <w:pPr>
              <w:ind w:firstLineChars="20" w:firstLine="48"/>
              <w:jc w:val="center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 w:hint="eastAsia"/>
                <w:color w:val="000000"/>
              </w:rPr>
              <w:t>選</w:t>
            </w:r>
          </w:p>
        </w:tc>
      </w:tr>
      <w:tr w:rsidR="008C19AA" w:rsidRPr="00792AD8" w:rsidTr="00D07ADA">
        <w:trPr>
          <w:cantSplit/>
          <w:trHeight w:val="864"/>
          <w:jc w:val="center"/>
        </w:trPr>
        <w:tc>
          <w:tcPr>
            <w:tcW w:w="4193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電腦輔助機械</w:t>
            </w:r>
            <w:r w:rsidRPr="00396DA2">
              <w:rPr>
                <w:rFonts w:ascii="標楷體" w:eastAsia="標楷體" w:hAnsi="標楷體" w:hint="eastAsia"/>
                <w:color w:val="000000"/>
              </w:rPr>
              <w:t>設計</w:t>
            </w:r>
            <w:r w:rsidRPr="00396DA2">
              <w:rPr>
                <w:rFonts w:ascii="標楷體" w:eastAsia="標楷體" w:hAnsi="標楷體"/>
                <w:color w:val="000000"/>
              </w:rPr>
              <w:t>製圖乙級技術士證照</w:t>
            </w:r>
          </w:p>
        </w:tc>
        <w:tc>
          <w:tcPr>
            <w:tcW w:w="254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 w:hint="eastAsia"/>
                <w:color w:val="000000"/>
              </w:rPr>
              <w:t>工程圖學(原機械製圖)</w:t>
            </w:r>
          </w:p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或</w:t>
            </w:r>
            <w:r w:rsidRPr="00396DA2">
              <w:rPr>
                <w:rFonts w:ascii="標楷體" w:eastAsia="標楷體" w:hAnsi="標楷體" w:hint="eastAsia"/>
                <w:color w:val="000000"/>
              </w:rPr>
              <w:t>電腦輔助機械製圖(</w:t>
            </w:r>
            <w:proofErr w:type="gramStart"/>
            <w:r w:rsidRPr="00396DA2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396DA2">
              <w:rPr>
                <w:rFonts w:ascii="標楷體" w:eastAsia="標楷體" w:hAnsi="標楷體" w:hint="eastAsia"/>
                <w:color w:val="000000"/>
              </w:rPr>
              <w:t>)(原電腦輔助繪圖)</w:t>
            </w:r>
            <w:r w:rsidRPr="00396DA2">
              <w:rPr>
                <w:rFonts w:ascii="標楷體" w:eastAsia="標楷體" w:hAnsi="標楷體"/>
                <w:color w:val="000000"/>
              </w:rPr>
              <w:t xml:space="preserve"> 或</w:t>
            </w:r>
            <w:r w:rsidRPr="00396DA2">
              <w:rPr>
                <w:rFonts w:ascii="標楷體" w:eastAsia="標楷體" w:hAnsi="標楷體" w:hint="eastAsia"/>
                <w:color w:val="000000"/>
              </w:rPr>
              <w:t>電腦輔助機械製圖(</w:t>
            </w:r>
            <w:r w:rsidRPr="00396DA2">
              <w:rPr>
                <w:rFonts w:ascii="標楷體" w:eastAsia="標楷體" w:hAnsi="標楷體"/>
                <w:color w:val="000000"/>
              </w:rPr>
              <w:t>二</w:t>
            </w:r>
            <w:r w:rsidRPr="00396DA2">
              <w:rPr>
                <w:rFonts w:ascii="標楷體" w:eastAsia="標楷體" w:hAnsi="標楷體" w:hint="eastAsia"/>
                <w:color w:val="000000"/>
              </w:rPr>
              <w:t>)</w:t>
            </w:r>
            <w:r w:rsidRPr="00396DA2">
              <w:rPr>
                <w:rFonts w:ascii="標楷體" w:eastAsia="標楷體" w:hAnsi="標楷體"/>
                <w:color w:val="000000"/>
              </w:rPr>
              <w:t xml:space="preserve"> 或電腦輔助機械</w:t>
            </w:r>
            <w:r w:rsidRPr="00396DA2">
              <w:rPr>
                <w:rFonts w:ascii="標楷體" w:eastAsia="標楷體" w:hAnsi="標楷體" w:hint="eastAsia"/>
                <w:color w:val="000000"/>
              </w:rPr>
              <w:t>設計</w:t>
            </w:r>
            <w:r w:rsidRPr="00396DA2">
              <w:rPr>
                <w:rFonts w:ascii="標楷體" w:eastAsia="標楷體" w:hAnsi="標楷體"/>
                <w:color w:val="000000"/>
              </w:rPr>
              <w:t>製圖</w:t>
            </w:r>
          </w:p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 w:hint="eastAsia"/>
                <w:color w:val="000000"/>
              </w:rPr>
              <w:t>四</w:t>
            </w:r>
            <w:r w:rsidRPr="00396DA2">
              <w:rPr>
                <w:rFonts w:ascii="標楷體" w:eastAsia="標楷體" w:hAnsi="標楷體"/>
                <w:color w:val="000000"/>
              </w:rPr>
              <w:t>科目可選</w:t>
            </w:r>
            <w:proofErr w:type="gramStart"/>
            <w:r w:rsidRPr="00396DA2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396DA2">
              <w:rPr>
                <w:rFonts w:ascii="標楷體" w:eastAsia="標楷體" w:hAnsi="標楷體"/>
                <w:color w:val="000000"/>
              </w:rPr>
              <w:t>科目抵免</w:t>
            </w:r>
          </w:p>
        </w:tc>
        <w:tc>
          <w:tcPr>
            <w:tcW w:w="127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center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必</w:t>
            </w:r>
          </w:p>
        </w:tc>
      </w:tr>
      <w:tr w:rsidR="008C19AA" w:rsidRPr="00792AD8" w:rsidTr="00D07ADA">
        <w:trPr>
          <w:cantSplit/>
          <w:trHeight w:val="864"/>
          <w:jc w:val="center"/>
        </w:trPr>
        <w:tc>
          <w:tcPr>
            <w:tcW w:w="4193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both"/>
              <w:rPr>
                <w:rFonts w:eastAsia="標楷體"/>
                <w:color w:val="000000"/>
              </w:rPr>
            </w:pPr>
            <w:r w:rsidRPr="00396DA2">
              <w:rPr>
                <w:rFonts w:eastAsia="標楷體" w:hint="eastAsia"/>
                <w:color w:val="000000"/>
              </w:rPr>
              <w:t>CSWP</w:t>
            </w:r>
          </w:p>
          <w:p w:rsidR="008C19AA" w:rsidRPr="00396DA2" w:rsidRDefault="008C19AA" w:rsidP="00D07ADA">
            <w:pPr>
              <w:ind w:firstLineChars="20" w:firstLine="48"/>
              <w:jc w:val="both"/>
              <w:rPr>
                <w:rFonts w:eastAsia="標楷體"/>
                <w:color w:val="000000"/>
              </w:rPr>
            </w:pPr>
            <w:r w:rsidRPr="00396DA2">
              <w:rPr>
                <w:rFonts w:eastAsia="標楷體" w:hint="eastAsia"/>
                <w:color w:val="000000"/>
              </w:rPr>
              <w:t>(</w:t>
            </w:r>
            <w:r w:rsidRPr="00396DA2">
              <w:rPr>
                <w:rFonts w:eastAsia="標楷體"/>
              </w:rPr>
              <w:t>Certified</w:t>
            </w:r>
            <w:r w:rsidRPr="00396DA2">
              <w:rPr>
                <w:rFonts w:eastAsia="標楷體" w:hint="eastAsia"/>
              </w:rPr>
              <w:t xml:space="preserve"> </w:t>
            </w:r>
            <w:r w:rsidRPr="00396DA2">
              <w:rPr>
                <w:rFonts w:eastAsia="標楷體"/>
              </w:rPr>
              <w:t>SolidWorks Professional</w:t>
            </w:r>
            <w:r w:rsidRPr="00396DA2">
              <w:rPr>
                <w:rFonts w:eastAsia="標楷體" w:hint="eastAsia"/>
              </w:rPr>
              <w:t>)</w:t>
            </w:r>
          </w:p>
        </w:tc>
        <w:tc>
          <w:tcPr>
            <w:tcW w:w="254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 w:hint="eastAsia"/>
                <w:color w:val="000000"/>
              </w:rPr>
              <w:t>工程圖學(原機械製圖)</w:t>
            </w:r>
          </w:p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或</w:t>
            </w:r>
            <w:r w:rsidRPr="00396DA2">
              <w:rPr>
                <w:rFonts w:ascii="標楷體" w:eastAsia="標楷體" w:hAnsi="標楷體" w:hint="eastAsia"/>
                <w:color w:val="000000"/>
              </w:rPr>
              <w:t>電腦輔助立體製圖</w:t>
            </w:r>
          </w:p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兩科目可選</w:t>
            </w:r>
            <w:proofErr w:type="gramStart"/>
            <w:r w:rsidRPr="00396DA2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396DA2">
              <w:rPr>
                <w:rFonts w:ascii="標楷體" w:eastAsia="標楷體" w:hAnsi="標楷體"/>
                <w:color w:val="000000"/>
              </w:rPr>
              <w:t>科目抵免</w:t>
            </w:r>
          </w:p>
        </w:tc>
        <w:tc>
          <w:tcPr>
            <w:tcW w:w="127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center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必</w:t>
            </w:r>
          </w:p>
        </w:tc>
      </w:tr>
      <w:tr w:rsidR="008C19AA" w:rsidRPr="00792AD8" w:rsidTr="00D07ADA">
        <w:trPr>
          <w:cantSplit/>
          <w:trHeight w:val="864"/>
          <w:jc w:val="center"/>
        </w:trPr>
        <w:tc>
          <w:tcPr>
            <w:tcW w:w="4193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1.車床工2.精密機械工3.鉗工4.平面磨床工5.銑床工6.沖壓模具工7.</w:t>
            </w:r>
            <w:proofErr w:type="gramStart"/>
            <w:r w:rsidRPr="00396DA2">
              <w:rPr>
                <w:rFonts w:ascii="標楷體" w:eastAsia="標楷體" w:hAnsi="標楷體"/>
                <w:color w:val="000000"/>
              </w:rPr>
              <w:t>木模</w:t>
            </w:r>
            <w:proofErr w:type="gramEnd"/>
            <w:r w:rsidRPr="00396DA2">
              <w:rPr>
                <w:rFonts w:ascii="標楷體" w:eastAsia="標楷體" w:hAnsi="標楷體"/>
                <w:color w:val="000000"/>
              </w:rPr>
              <w:t>8.鑄造9.板金10.</w:t>
            </w:r>
            <w:proofErr w:type="gramStart"/>
            <w:r w:rsidRPr="00396DA2">
              <w:rPr>
                <w:rFonts w:ascii="標楷體" w:eastAsia="標楷體" w:hAnsi="標楷體"/>
                <w:color w:val="000000"/>
              </w:rPr>
              <w:t>氬氣鎢極電焊</w:t>
            </w:r>
            <w:proofErr w:type="gramEnd"/>
            <w:r w:rsidRPr="00396DA2">
              <w:rPr>
                <w:rFonts w:ascii="標楷體" w:eastAsia="標楷體" w:hAnsi="標楷體"/>
                <w:color w:val="000000"/>
              </w:rPr>
              <w:t>11.一般手工電焊12.氣焊13.打型板金14.冷作</w:t>
            </w:r>
          </w:p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等</w:t>
            </w:r>
            <w:proofErr w:type="gramStart"/>
            <w:r w:rsidRPr="00396DA2">
              <w:rPr>
                <w:rFonts w:ascii="標楷體" w:eastAsia="標楷體" w:hAnsi="標楷體"/>
                <w:color w:val="000000"/>
              </w:rPr>
              <w:t>十四種職類</w:t>
            </w:r>
            <w:proofErr w:type="gramEnd"/>
            <w:r w:rsidRPr="00396DA2">
              <w:rPr>
                <w:rFonts w:ascii="標楷體" w:eastAsia="標楷體" w:hAnsi="標楷體"/>
                <w:color w:val="000000"/>
              </w:rPr>
              <w:t>訓練課程</w:t>
            </w:r>
          </w:p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乙級技術士證照</w:t>
            </w:r>
          </w:p>
        </w:tc>
        <w:tc>
          <w:tcPr>
            <w:tcW w:w="254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工廠實習（二）</w:t>
            </w:r>
          </w:p>
        </w:tc>
        <w:tc>
          <w:tcPr>
            <w:tcW w:w="127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center"/>
              <w:rPr>
                <w:rFonts w:ascii="標楷體" w:eastAsia="標楷體" w:hAnsi="標楷體"/>
                <w:color w:val="000000"/>
              </w:rPr>
            </w:pPr>
            <w:r w:rsidRPr="00396DA2">
              <w:rPr>
                <w:rFonts w:ascii="標楷體" w:eastAsia="標楷體" w:hAnsi="標楷體"/>
                <w:color w:val="000000"/>
              </w:rPr>
              <w:t>必</w:t>
            </w:r>
          </w:p>
        </w:tc>
      </w:tr>
      <w:tr w:rsidR="008C19AA" w:rsidRPr="00792AD8" w:rsidTr="00D07ADA">
        <w:trPr>
          <w:cantSplit/>
          <w:trHeight w:val="864"/>
          <w:jc w:val="center"/>
        </w:trPr>
        <w:tc>
          <w:tcPr>
            <w:tcW w:w="4193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CNC車床乙級技術士證照</w:t>
            </w:r>
          </w:p>
        </w:tc>
        <w:tc>
          <w:tcPr>
            <w:tcW w:w="254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數控工具機與實習(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</w:p>
        </w:tc>
      </w:tr>
      <w:tr w:rsidR="008C19AA" w:rsidRPr="00792AD8" w:rsidTr="00D07ADA">
        <w:trPr>
          <w:cantSplit/>
          <w:trHeight w:val="864"/>
          <w:jc w:val="center"/>
        </w:trPr>
        <w:tc>
          <w:tcPr>
            <w:tcW w:w="4193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CNC銑床乙級技術士證照</w:t>
            </w:r>
          </w:p>
        </w:tc>
        <w:tc>
          <w:tcPr>
            <w:tcW w:w="254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數控工具機與實習(二)</w:t>
            </w:r>
          </w:p>
        </w:tc>
        <w:tc>
          <w:tcPr>
            <w:tcW w:w="1276" w:type="dxa"/>
            <w:vAlign w:val="center"/>
          </w:tcPr>
          <w:p w:rsidR="008C19AA" w:rsidRPr="00396DA2" w:rsidRDefault="008C19AA" w:rsidP="00D07ADA">
            <w:pPr>
              <w:ind w:firstLineChars="20" w:firstLine="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</w:p>
        </w:tc>
      </w:tr>
      <w:tr w:rsidR="008C19AA" w:rsidRPr="00792AD8" w:rsidTr="00D07ADA">
        <w:trPr>
          <w:cantSplit/>
          <w:trHeight w:val="864"/>
          <w:jc w:val="center"/>
        </w:trPr>
        <w:tc>
          <w:tcPr>
            <w:tcW w:w="4193" w:type="dxa"/>
            <w:vAlign w:val="center"/>
          </w:tcPr>
          <w:p w:rsidR="008C19AA" w:rsidRPr="00792AD8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氣壓乙級</w:t>
            </w:r>
          </w:p>
        </w:tc>
        <w:tc>
          <w:tcPr>
            <w:tcW w:w="2546" w:type="dxa"/>
            <w:vAlign w:val="center"/>
          </w:tcPr>
          <w:p w:rsidR="008C19AA" w:rsidRPr="00792AD8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氣液壓學與實習</w:t>
            </w:r>
          </w:p>
        </w:tc>
        <w:tc>
          <w:tcPr>
            <w:tcW w:w="1276" w:type="dxa"/>
            <w:vAlign w:val="center"/>
          </w:tcPr>
          <w:p w:rsidR="008C19AA" w:rsidRPr="00792AD8" w:rsidRDefault="008C19AA" w:rsidP="00D07ADA">
            <w:pPr>
              <w:ind w:firstLineChars="20" w:firstLine="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</w:p>
        </w:tc>
      </w:tr>
      <w:tr w:rsidR="008C19AA" w:rsidRPr="00792AD8" w:rsidTr="00D07ADA">
        <w:trPr>
          <w:cantSplit/>
          <w:trHeight w:val="864"/>
          <w:jc w:val="center"/>
        </w:trPr>
        <w:tc>
          <w:tcPr>
            <w:tcW w:w="4193" w:type="dxa"/>
            <w:vAlign w:val="center"/>
          </w:tcPr>
          <w:p w:rsidR="008C19AA" w:rsidRPr="00792AD8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機電整合乙級</w:t>
            </w:r>
          </w:p>
        </w:tc>
        <w:tc>
          <w:tcPr>
            <w:tcW w:w="2546" w:type="dxa"/>
            <w:vAlign w:val="center"/>
          </w:tcPr>
          <w:p w:rsidR="008C19AA" w:rsidRPr="00792AD8" w:rsidRDefault="008C19AA" w:rsidP="00D07ADA">
            <w:pPr>
              <w:ind w:firstLineChars="20" w:firstLine="4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PLC控制原理與應用或自動化機電整合技術應</w:t>
            </w:r>
            <w:r w:rsidRPr="00792AD8">
              <w:rPr>
                <w:rFonts w:ascii="標楷體" w:eastAsia="標楷體" w:hAnsi="標楷體"/>
                <w:color w:val="000000"/>
              </w:rPr>
              <w:t>兩科目可選</w:t>
            </w:r>
            <w:proofErr w:type="gramStart"/>
            <w:r w:rsidRPr="00792AD8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792AD8">
              <w:rPr>
                <w:rFonts w:ascii="標楷體" w:eastAsia="標楷體" w:hAnsi="標楷體"/>
                <w:color w:val="000000"/>
              </w:rPr>
              <w:t>科目抵免</w:t>
            </w:r>
          </w:p>
        </w:tc>
        <w:tc>
          <w:tcPr>
            <w:tcW w:w="1276" w:type="dxa"/>
            <w:vAlign w:val="center"/>
          </w:tcPr>
          <w:p w:rsidR="008C19AA" w:rsidRDefault="008C19AA" w:rsidP="00D07ADA">
            <w:pPr>
              <w:ind w:firstLineChars="20" w:firstLine="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</w:p>
          <w:p w:rsidR="008C19AA" w:rsidRPr="00792AD8" w:rsidRDefault="008C19AA" w:rsidP="00D07ADA">
            <w:pPr>
              <w:ind w:firstLineChars="20" w:firstLine="4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</w:p>
        </w:tc>
      </w:tr>
    </w:tbl>
    <w:p w:rsidR="008C19AA" w:rsidRPr="00792AD8" w:rsidRDefault="008C19AA" w:rsidP="008C19AA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792AD8">
        <w:rPr>
          <w:rFonts w:ascii="標楷體" w:eastAsia="標楷體" w:hAnsi="標楷體"/>
          <w:color w:val="000000"/>
        </w:rPr>
        <w:t>、二專(在職專班)</w:t>
      </w:r>
    </w:p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232"/>
        <w:gridCol w:w="2507"/>
        <w:gridCol w:w="1260"/>
      </w:tblGrid>
      <w:tr w:rsidR="008C19AA" w:rsidRPr="004D249B" w:rsidTr="00D07ADA">
        <w:trPr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校外學習成就</w:t>
            </w:r>
            <w:r w:rsidRPr="004D249B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 w:hint="eastAsia"/>
                <w:color w:val="000000"/>
              </w:rPr>
              <w:t>抵免</w:t>
            </w:r>
            <w:r w:rsidRPr="004D249B">
              <w:rPr>
                <w:rFonts w:ascii="標楷體" w:eastAsia="標楷體" w:hAnsi="標楷體"/>
                <w:color w:val="000000"/>
              </w:rPr>
              <w:t>科目</w:t>
            </w:r>
          </w:p>
        </w:tc>
        <w:tc>
          <w:tcPr>
            <w:tcW w:w="1260" w:type="dxa"/>
            <w:shd w:val="clear" w:color="auto" w:fill="auto"/>
          </w:tcPr>
          <w:p w:rsidR="008C19AA" w:rsidRPr="004D249B" w:rsidRDefault="008C19AA" w:rsidP="00D07A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C19AA">
              <w:rPr>
                <w:rFonts w:ascii="標楷體" w:eastAsia="標楷體" w:hAnsi="標楷體" w:hint="eastAsia"/>
                <w:color w:val="000000"/>
                <w:w w:val="88"/>
                <w:kern w:val="0"/>
                <w:fitText w:val="960" w:id="1235905537"/>
              </w:rPr>
              <w:t>必修/選修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330"/>
          <w:jc w:val="center"/>
        </w:trPr>
        <w:tc>
          <w:tcPr>
            <w:tcW w:w="4232" w:type="dxa"/>
            <w:vMerge w:val="restart"/>
            <w:shd w:val="clear" w:color="auto" w:fill="auto"/>
            <w:vAlign w:val="center"/>
          </w:tcPr>
          <w:p w:rsidR="008C19AA" w:rsidRPr="004D249B" w:rsidRDefault="008C19AA" w:rsidP="00D07A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汽車修護乙級技術士學科</w:t>
            </w:r>
          </w:p>
          <w:p w:rsidR="008C19AA" w:rsidRPr="004D249B" w:rsidRDefault="008C19AA" w:rsidP="00D07AD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lastRenderedPageBreak/>
              <w:t>汽車修護乙級技術士術科</w:t>
            </w:r>
            <w:r w:rsidRPr="004D249B">
              <w:rPr>
                <w:rFonts w:ascii="標楷體" w:eastAsia="標楷體" w:hAnsi="標楷體" w:hint="eastAsia"/>
                <w:color w:val="000000"/>
              </w:rPr>
              <w:t>或技工執照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lastRenderedPageBreak/>
              <w:t>自動變速</w:t>
            </w:r>
            <w:r>
              <w:rPr>
                <w:rFonts w:ascii="標楷體" w:eastAsia="標楷體" w:hAnsi="標楷體" w:hint="eastAsia"/>
                <w:color w:val="000000"/>
              </w:rPr>
              <w:t>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必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705"/>
          <w:jc w:val="center"/>
        </w:trPr>
        <w:tc>
          <w:tcPr>
            <w:tcW w:w="4232" w:type="dxa"/>
            <w:vMerge/>
            <w:shd w:val="clear" w:color="auto" w:fill="auto"/>
            <w:vAlign w:val="center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汽車引擎檢修及實習(</w:t>
            </w:r>
            <w:proofErr w:type="gramStart"/>
            <w:r w:rsidRPr="004D249B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4D249B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690"/>
          <w:jc w:val="center"/>
        </w:trPr>
        <w:tc>
          <w:tcPr>
            <w:tcW w:w="4232" w:type="dxa"/>
            <w:vMerge/>
            <w:shd w:val="clear" w:color="auto" w:fill="auto"/>
            <w:vAlign w:val="center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汽車引擎檢修及實習(二)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690"/>
          <w:jc w:val="center"/>
        </w:trPr>
        <w:tc>
          <w:tcPr>
            <w:tcW w:w="4232" w:type="dxa"/>
            <w:vMerge/>
            <w:shd w:val="clear" w:color="auto" w:fill="auto"/>
            <w:vAlign w:val="center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汽車底盤檢修及實習(</w:t>
            </w:r>
            <w:proofErr w:type="gramStart"/>
            <w:r w:rsidRPr="004D249B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D249B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780"/>
          <w:jc w:val="center"/>
        </w:trPr>
        <w:tc>
          <w:tcPr>
            <w:tcW w:w="4232" w:type="dxa"/>
            <w:vMerge/>
            <w:shd w:val="clear" w:color="auto" w:fill="auto"/>
            <w:vAlign w:val="center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汽車底盤檢修及實習(二)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864"/>
          <w:jc w:val="center"/>
        </w:trPr>
        <w:tc>
          <w:tcPr>
            <w:tcW w:w="4232" w:type="dxa"/>
            <w:shd w:val="clear" w:color="auto" w:fill="auto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1.汽車考驗員證照或</w:t>
            </w:r>
          </w:p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2.道路交通管理法規講師或</w:t>
            </w:r>
          </w:p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3.駕駛教練證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車輛管理法規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645"/>
          <w:jc w:val="center"/>
        </w:trPr>
        <w:tc>
          <w:tcPr>
            <w:tcW w:w="4232" w:type="dxa"/>
            <w:vMerge w:val="restart"/>
            <w:shd w:val="clear" w:color="auto" w:fill="auto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1.汽車檢驗員學科</w:t>
            </w:r>
          </w:p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2.汽車構造講師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  <w:spacing w:val="-10"/>
              </w:rPr>
              <w:t>汽車修理業與代檢管理法規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4232" w:type="dxa"/>
            <w:vMerge/>
            <w:shd w:val="clear" w:color="auto" w:fill="auto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燃油噴射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528"/>
          <w:jc w:val="center"/>
        </w:trPr>
        <w:tc>
          <w:tcPr>
            <w:tcW w:w="4232" w:type="dxa"/>
            <w:shd w:val="clear" w:color="auto" w:fill="auto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汽車檢驗員術科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汽車底盤檢修及實習（一）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522"/>
          <w:jc w:val="center"/>
        </w:trPr>
        <w:tc>
          <w:tcPr>
            <w:tcW w:w="4232" w:type="dxa"/>
            <w:shd w:val="clear" w:color="auto" w:fill="auto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汽車排氣檢驗員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廢氣控制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4232" w:type="dxa"/>
            <w:vMerge w:val="restart"/>
            <w:shd w:val="clear" w:color="auto" w:fill="auto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1.先進車種技術研習或</w:t>
            </w:r>
          </w:p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 w:hint="eastAsia"/>
                <w:color w:val="000000"/>
              </w:rPr>
              <w:t>2.</w:t>
            </w:r>
            <w:r w:rsidRPr="004D249B">
              <w:rPr>
                <w:rFonts w:ascii="標楷體" w:eastAsia="標楷體" w:hAnsi="標楷體"/>
                <w:color w:val="000000"/>
              </w:rPr>
              <w:t>專業技術研習或</w:t>
            </w:r>
          </w:p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 w:hint="eastAsia"/>
                <w:color w:val="000000"/>
              </w:rPr>
              <w:t>3.</w:t>
            </w:r>
            <w:r w:rsidRPr="004D249B">
              <w:rPr>
                <w:rFonts w:ascii="標楷體" w:eastAsia="標楷體" w:hAnsi="標楷體"/>
                <w:color w:val="000000"/>
                <w:spacing w:val="-12"/>
              </w:rPr>
              <w:t>校際汽車、管理、策略技術研討會或</w:t>
            </w:r>
          </w:p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4.班主任證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汽車電學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375"/>
          <w:jc w:val="center"/>
        </w:trPr>
        <w:tc>
          <w:tcPr>
            <w:tcW w:w="4232" w:type="dxa"/>
            <w:vMerge/>
            <w:shd w:val="clear" w:color="auto" w:fill="auto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現代汽車技術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  <w:tr w:rsidR="008C19AA" w:rsidRPr="004D249B" w:rsidTr="00D07ADA">
        <w:tblPrEx>
          <w:tblLook w:val="01E0" w:firstRow="1" w:lastRow="1" w:firstColumn="1" w:lastColumn="1" w:noHBand="0" w:noVBand="0"/>
        </w:tblPrEx>
        <w:trPr>
          <w:trHeight w:val="690"/>
          <w:jc w:val="center"/>
        </w:trPr>
        <w:tc>
          <w:tcPr>
            <w:tcW w:w="4232" w:type="dxa"/>
            <w:vMerge/>
            <w:shd w:val="clear" w:color="auto" w:fill="auto"/>
          </w:tcPr>
          <w:p w:rsidR="008C19AA" w:rsidRPr="004D249B" w:rsidRDefault="008C19AA" w:rsidP="00D07AD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8C19AA" w:rsidRPr="004D249B" w:rsidRDefault="008C19AA" w:rsidP="008C19AA">
            <w:pPr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駕訓管理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19AA" w:rsidRPr="004D249B" w:rsidRDefault="008C19AA" w:rsidP="00D07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249B">
              <w:rPr>
                <w:rFonts w:ascii="標楷體" w:eastAsia="標楷體" w:hAnsi="標楷體"/>
                <w:color w:val="000000"/>
              </w:rPr>
              <w:t>選</w:t>
            </w:r>
          </w:p>
        </w:tc>
      </w:tr>
    </w:tbl>
    <w:p w:rsidR="008C19AA" w:rsidRPr="00792AD8" w:rsidRDefault="008C19AA" w:rsidP="008C19AA">
      <w:pPr>
        <w:pStyle w:val="C0201816"/>
        <w:spacing w:line="240" w:lineRule="auto"/>
        <w:ind w:left="900" w:hangingChars="375" w:hanging="900"/>
        <w:rPr>
          <w:rFonts w:ascii="標楷體" w:eastAsia="標楷體" w:hAnsi="標楷體"/>
          <w:color w:val="000000"/>
          <w:szCs w:val="24"/>
        </w:rPr>
      </w:pPr>
      <w:proofErr w:type="gramStart"/>
      <w:r w:rsidRPr="00792AD8">
        <w:rPr>
          <w:rFonts w:ascii="標楷體" w:eastAsia="標楷體" w:hAnsi="標楷體"/>
          <w:color w:val="000000"/>
          <w:szCs w:val="24"/>
        </w:rPr>
        <w:t>註</w:t>
      </w:r>
      <w:proofErr w:type="gramEnd"/>
      <w:r w:rsidRPr="00792AD8">
        <w:rPr>
          <w:rFonts w:ascii="標楷體" w:eastAsia="標楷體" w:hAnsi="標楷體"/>
          <w:color w:val="000000"/>
          <w:szCs w:val="24"/>
        </w:rPr>
        <w:t>：1、</w:t>
      </w:r>
      <w:r>
        <w:rPr>
          <w:rFonts w:ascii="標楷體" w:eastAsia="標楷體" w:hAnsi="標楷體" w:hint="eastAsia"/>
          <w:color w:val="000000"/>
          <w:szCs w:val="24"/>
        </w:rPr>
        <w:t>上述</w:t>
      </w:r>
      <w:r w:rsidRPr="00792AD8">
        <w:rPr>
          <w:rFonts w:ascii="標楷體" w:eastAsia="標楷體" w:hAnsi="標楷體"/>
          <w:color w:val="000000"/>
          <w:szCs w:val="24"/>
        </w:rPr>
        <w:t>表</w:t>
      </w:r>
      <w:r>
        <w:rPr>
          <w:rFonts w:ascii="標楷體" w:eastAsia="標楷體" w:hAnsi="標楷體" w:hint="eastAsia"/>
          <w:color w:val="000000"/>
          <w:szCs w:val="24"/>
        </w:rPr>
        <w:t>列</w:t>
      </w:r>
      <w:r w:rsidRPr="00792AD8">
        <w:rPr>
          <w:rFonts w:ascii="標楷體" w:eastAsia="標楷體" w:hAnsi="標楷體"/>
          <w:color w:val="000000"/>
          <w:szCs w:val="24"/>
        </w:rPr>
        <w:t>中未列出之校外成就或專業</w:t>
      </w:r>
      <w:r>
        <w:rPr>
          <w:rFonts w:ascii="標楷體" w:eastAsia="標楷體" w:hAnsi="標楷體" w:hint="eastAsia"/>
          <w:color w:val="000000"/>
          <w:szCs w:val="24"/>
        </w:rPr>
        <w:t>證</w:t>
      </w:r>
      <w:r w:rsidRPr="00792AD8">
        <w:rPr>
          <w:rFonts w:ascii="標楷體" w:eastAsia="標楷體" w:hAnsi="標楷體"/>
          <w:color w:val="000000"/>
          <w:szCs w:val="24"/>
        </w:rPr>
        <w:t>照訓練</w:t>
      </w:r>
      <w:r>
        <w:rPr>
          <w:rFonts w:ascii="標楷體" w:eastAsia="標楷體" w:hAnsi="標楷體" w:hint="eastAsia"/>
          <w:color w:val="000000"/>
          <w:szCs w:val="24"/>
        </w:rPr>
        <w:t>及政府機構之受訓證明</w:t>
      </w:r>
      <w:r w:rsidRPr="00792AD8">
        <w:rPr>
          <w:rFonts w:ascii="標楷體" w:eastAsia="標楷體" w:hAnsi="標楷體"/>
          <w:color w:val="000000"/>
          <w:szCs w:val="24"/>
        </w:rPr>
        <w:t>之</w:t>
      </w:r>
      <w:r>
        <w:rPr>
          <w:rFonts w:ascii="標楷體" w:eastAsia="標楷體" w:hAnsi="標楷體" w:hint="eastAsia"/>
          <w:color w:val="000000"/>
          <w:szCs w:val="24"/>
        </w:rPr>
        <w:t>相關科目</w:t>
      </w:r>
      <w:r w:rsidRPr="00792AD8">
        <w:rPr>
          <w:rFonts w:ascii="標楷體" w:eastAsia="標楷體" w:hAnsi="標楷體"/>
          <w:color w:val="000000"/>
          <w:szCs w:val="24"/>
        </w:rPr>
        <w:t>抵免，由</w:t>
      </w:r>
      <w:r>
        <w:rPr>
          <w:rFonts w:ascii="標楷體" w:eastAsia="標楷體" w:hAnsi="標楷體" w:hint="eastAsia"/>
          <w:color w:val="000000"/>
          <w:szCs w:val="24"/>
        </w:rPr>
        <w:t>系主任配同系課程委員</w:t>
      </w:r>
      <w:r w:rsidRPr="00792AD8">
        <w:rPr>
          <w:rFonts w:ascii="標楷體" w:eastAsia="標楷體" w:hAnsi="標楷體"/>
          <w:color w:val="000000"/>
          <w:szCs w:val="24"/>
        </w:rPr>
        <w:t>另行審定之。</w:t>
      </w:r>
    </w:p>
    <w:p w:rsidR="008C19AA" w:rsidRPr="00792AD8" w:rsidRDefault="008C19AA" w:rsidP="008C19AA">
      <w:pPr>
        <w:pStyle w:val="C0201816"/>
        <w:spacing w:line="240" w:lineRule="auto"/>
        <w:jc w:val="both"/>
        <w:rPr>
          <w:rFonts w:ascii="標楷體" w:eastAsia="標楷體" w:hAnsi="標楷體"/>
          <w:color w:val="000000"/>
          <w:szCs w:val="24"/>
        </w:rPr>
      </w:pPr>
      <w:r w:rsidRPr="00792AD8">
        <w:rPr>
          <w:rFonts w:ascii="標楷體" w:eastAsia="標楷體" w:hAnsi="標楷體"/>
          <w:color w:val="000000"/>
          <w:szCs w:val="24"/>
        </w:rPr>
        <w:t xml:space="preserve">    2、</w:t>
      </w:r>
      <w:r>
        <w:rPr>
          <w:rFonts w:ascii="標楷體" w:eastAsia="標楷體" w:hAnsi="標楷體" w:hint="eastAsia"/>
          <w:color w:val="000000"/>
          <w:szCs w:val="24"/>
        </w:rPr>
        <w:t>在職專班二專</w:t>
      </w:r>
      <w:r w:rsidRPr="00792AD8">
        <w:rPr>
          <w:rFonts w:ascii="標楷體" w:eastAsia="標楷體" w:hAnsi="標楷體"/>
          <w:color w:val="000000"/>
          <w:szCs w:val="24"/>
        </w:rPr>
        <w:t>最多抵免畢業總學分數12學分。</w:t>
      </w:r>
    </w:p>
    <w:p w:rsidR="008C19AA" w:rsidRDefault="008C19AA" w:rsidP="008C19AA">
      <w:pPr>
        <w:rPr>
          <w:rFonts w:ascii="標楷體" w:eastAsia="標楷體" w:hAnsi="標楷體"/>
          <w:color w:val="000000"/>
        </w:rPr>
      </w:pPr>
      <w:r w:rsidRPr="00792AD8">
        <w:rPr>
          <w:rFonts w:ascii="標楷體" w:eastAsia="標楷體" w:hAnsi="標楷體"/>
          <w:color w:val="000000"/>
        </w:rPr>
        <w:t xml:space="preserve">    3、研習、研討會每場次以9hr為原則，每場次抵免0.5學分</w:t>
      </w:r>
    </w:p>
    <w:p w:rsidR="008C19AA" w:rsidRDefault="008C19AA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tbl>
      <w:tblPr>
        <w:tblW w:w="11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951"/>
        <w:gridCol w:w="1206"/>
        <w:gridCol w:w="912"/>
        <w:gridCol w:w="899"/>
        <w:gridCol w:w="1214"/>
        <w:gridCol w:w="977"/>
        <w:gridCol w:w="1161"/>
        <w:gridCol w:w="1056"/>
        <w:gridCol w:w="1697"/>
      </w:tblGrid>
      <w:tr w:rsidR="008C19AA" w:rsidRPr="004D249B" w:rsidTr="00D07ADA">
        <w:trPr>
          <w:tblHeader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lastRenderedPageBreak/>
              <w:t>開課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學制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開課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年級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科目名稱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學分/時數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修別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替代抵免科目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學分/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時數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修別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適用入學學年度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備註</w:t>
            </w: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微積分(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基礎數學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一下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微積分(二)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微積分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物理實驗(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1/2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一下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物理實驗(二)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1/2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物理(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物理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一下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物理(二)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二下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電腦輔助設計繪圖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2/3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電腦輔助機械製圖(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二上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電腦輔助機械製圖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電腦輔助機械製圖(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三下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電腦輔助設計與製造(二)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2/3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電腦輔助製造實務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數控工具機與實習(二)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三上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熱力學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熱流概論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延修生或大四應屆畢業生(</w:t>
            </w:r>
            <w:proofErr w:type="gramStart"/>
            <w:r>
              <w:rPr>
                <w:rFonts w:ascii="標楷體" w:eastAsia="標楷體" w:cs="標楷體" w:hint="eastAsia"/>
                <w:kern w:val="0"/>
              </w:rPr>
              <w:t>僅差該門</w:t>
            </w:r>
            <w:proofErr w:type="gramEnd"/>
            <w:r>
              <w:rPr>
                <w:rFonts w:ascii="標楷體" w:eastAsia="標楷體" w:cs="標楷體" w:hint="eastAsia"/>
                <w:kern w:val="0"/>
              </w:rPr>
              <w:t>課)</w:t>
            </w:r>
            <w:proofErr w:type="gramStart"/>
            <w:r>
              <w:rPr>
                <w:rFonts w:ascii="標楷體" w:eastAsia="標楷體" w:cs="標楷體" w:hint="eastAsia"/>
                <w:kern w:val="0"/>
              </w:rPr>
              <w:t>如遇當學期</w:t>
            </w:r>
            <w:proofErr w:type="gramEnd"/>
            <w:r>
              <w:rPr>
                <w:rFonts w:ascii="標楷體" w:eastAsia="標楷體" w:cs="標楷體" w:hint="eastAsia"/>
                <w:kern w:val="0"/>
              </w:rPr>
              <w:t>未開課以專業選修3學分抵免</w:t>
            </w: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流體力學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二下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數控工具機與實習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2/3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數控工具機與實習(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lastRenderedPageBreak/>
              <w:t>日間部四技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三上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電腦輔助設計與製造(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電腦輔助機械設計製圖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三上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工程數學(二)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三上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日間部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hAnsi="標楷體" w:hint="eastAsia"/>
              </w:rPr>
              <w:t>量測品保</w:t>
            </w:r>
            <w:proofErr w:type="gramEnd"/>
            <w:r w:rsidRPr="004D249B">
              <w:rPr>
                <w:rFonts w:ascii="標楷體" w:eastAsia="標楷體" w:hAnsi="標楷體" w:hint="eastAsia"/>
              </w:rPr>
              <w:t>概論與實務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2/2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二下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電腦輔助設計繪圖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2/3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電腦輔助機械製圖</w:t>
            </w:r>
            <w:r>
              <w:rPr>
                <w:rFonts w:ascii="標楷體" w:eastAsia="標楷體" w:cs="標楷體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三下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工程數學(二)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三下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微積分(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基礎數學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一下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微積分(二)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微積分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物理實驗(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1/2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一下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物理實驗(二)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1/2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物理(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物理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一下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物理(二)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二下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電腦輔助設計繪圖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2/3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電腦輔助機械製圖(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二上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電腦輔助機械製圖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電腦輔助機械製圖(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三下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電腦輔助設計與製造(二)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2/3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</w:t>
            </w:r>
            <w:r w:rsidRPr="004D249B">
              <w:rPr>
                <w:rFonts w:ascii="標楷體" w:eastAsia="標楷體" w:cs="標楷體" w:hint="eastAsia"/>
                <w:kern w:val="0"/>
              </w:rPr>
              <w:lastRenderedPageBreak/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lastRenderedPageBreak/>
              <w:t>四上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</w:t>
            </w:r>
            <w:r w:rsidRPr="004D249B">
              <w:rPr>
                <w:rFonts w:ascii="標楷體" w:eastAsia="標楷體" w:cs="標楷體" w:hint="eastAsia"/>
                <w:kern w:val="0"/>
              </w:rPr>
              <w:lastRenderedPageBreak/>
              <w:t>設計與製造(二)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lastRenderedPageBreak/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選</w:t>
            </w:r>
            <w:r w:rsidRPr="004D249B">
              <w:rPr>
                <w:rFonts w:ascii="標楷體" w:eastAsia="標楷體" w:cs="標楷體" w:hint="eastAsia"/>
                <w:kern w:val="0"/>
              </w:rPr>
              <w:t>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三上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熱力學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熱流概論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流體力學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選</w:t>
            </w:r>
            <w:r w:rsidRPr="004D249B">
              <w:rPr>
                <w:rFonts w:ascii="標楷體" w:eastAsia="標楷體" w:cs="標楷體" w:hint="eastAsia"/>
                <w:kern w:val="0"/>
              </w:rPr>
              <w:t>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二下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數控工具機與實習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2/3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數控工具機與實習(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三上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電腦輔助設計與製造(</w:t>
            </w: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電腦輔助機械設計製圖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101-102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三上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工程數學(二)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進修部</w:t>
            </w:r>
          </w:p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四下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hAnsi="標楷體" w:hint="eastAsia"/>
              </w:rPr>
              <w:t>量測品保</w:t>
            </w:r>
            <w:proofErr w:type="gramEnd"/>
            <w:r w:rsidRPr="004D249B">
              <w:rPr>
                <w:rFonts w:ascii="標楷體" w:eastAsia="標楷體" w:hAnsi="標楷體" w:hint="eastAsia"/>
              </w:rPr>
              <w:t>概論與實務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2/2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進修專校二專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一下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hAnsi="標楷體"/>
              </w:rPr>
            </w:pPr>
            <w:r w:rsidRPr="004D249B">
              <w:rPr>
                <w:rFonts w:ascii="標楷體" w:eastAsia="標楷體" w:hAnsi="標楷體" w:hint="eastAsia"/>
              </w:rPr>
              <w:t>電腦輔助繪圖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hAnsi="標楷體"/>
              </w:rPr>
            </w:pPr>
            <w:r w:rsidRPr="004D249B">
              <w:rPr>
                <w:rFonts w:ascii="標楷體" w:eastAsia="標楷體" w:hAnsi="標楷體" w:hint="eastAsia"/>
              </w:rPr>
              <w:t>電腦輔助機械製圖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進修專校二專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二上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hAnsi="標楷體"/>
              </w:rPr>
            </w:pPr>
            <w:r w:rsidRPr="004D249B">
              <w:rPr>
                <w:rFonts w:ascii="標楷體" w:eastAsia="標楷體" w:hAnsi="標楷體" w:hint="eastAsia"/>
              </w:rPr>
              <w:t>逆向工程與快速原型加工概論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hAnsi="標楷體"/>
              </w:rPr>
            </w:pPr>
            <w:r w:rsidRPr="004D249B">
              <w:rPr>
                <w:rFonts w:ascii="標楷體" w:eastAsia="標楷體" w:hAnsi="標楷體" w:hint="eastAsia"/>
              </w:rPr>
              <w:t>專業選修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選修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進修學院二技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hAnsi="標楷體"/>
              </w:rPr>
            </w:pPr>
            <w:r w:rsidRPr="004D249B">
              <w:rPr>
                <w:rFonts w:ascii="標楷體" w:eastAsia="標楷體" w:hAnsi="標楷體" w:hint="eastAsia"/>
              </w:rPr>
              <w:t>電腦輔助助設計與製造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hAnsi="標楷體"/>
              </w:rPr>
            </w:pPr>
            <w:r w:rsidRPr="004D249B">
              <w:rPr>
                <w:rFonts w:ascii="標楷體" w:eastAsia="標楷體" w:hAnsi="標楷體" w:hint="eastAsia"/>
              </w:rPr>
              <w:t>電腦輔助機械設計製圖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進修學院二技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proofErr w:type="gramStart"/>
            <w:r w:rsidRPr="004D249B">
              <w:rPr>
                <w:rFonts w:ascii="標楷體" w:eastAsia="標楷體" w:cs="標楷體" w:hint="eastAsia"/>
                <w:kern w:val="0"/>
              </w:rPr>
              <w:t>一</w:t>
            </w:r>
            <w:proofErr w:type="gramEnd"/>
            <w:r w:rsidRPr="004D249B">
              <w:rPr>
                <w:rFonts w:ascii="標楷體" w:eastAsia="標楷體" w:cs="標楷體" w:hint="eastAsia"/>
                <w:kern w:val="0"/>
              </w:rPr>
              <w:t>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hAnsi="標楷體"/>
              </w:rPr>
            </w:pPr>
            <w:r w:rsidRPr="004D249B">
              <w:rPr>
                <w:rFonts w:ascii="標楷體" w:eastAsia="標楷體" w:hAnsi="標楷體" w:hint="eastAsia"/>
              </w:rPr>
              <w:t>電子電機學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hAnsi="標楷體"/>
              </w:rPr>
            </w:pPr>
            <w:r w:rsidRPr="004D249B">
              <w:rPr>
                <w:rFonts w:ascii="標楷體" w:eastAsia="標楷體" w:hAnsi="標楷體" w:hint="eastAsia"/>
              </w:rPr>
              <w:t>電子電機學與實習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8C19AA" w:rsidRPr="004D249B" w:rsidTr="00D07ADA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進修學院二技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二上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hAnsi="標楷體"/>
              </w:rPr>
            </w:pPr>
            <w:r w:rsidRPr="004D249B">
              <w:rPr>
                <w:rFonts w:ascii="標楷體" w:eastAsia="標楷體" w:hAnsi="標楷體" w:hint="eastAsia"/>
              </w:rPr>
              <w:t>自動控制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hAnsi="標楷體"/>
              </w:rPr>
            </w:pPr>
            <w:r w:rsidRPr="004D249B">
              <w:rPr>
                <w:rFonts w:ascii="標楷體" w:eastAsia="標楷體" w:hAnsi="標楷體" w:hint="eastAsia"/>
              </w:rPr>
              <w:t>機電整合實務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3/3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必修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  <w:r w:rsidRPr="004D249B">
              <w:rPr>
                <w:rFonts w:ascii="標楷體" w:eastAsia="標楷體" w:cs="標楷體" w:hint="eastAsia"/>
                <w:kern w:val="0"/>
              </w:rPr>
              <w:t>102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A" w:rsidRPr="004D249B" w:rsidRDefault="008C19AA" w:rsidP="00D07ADA">
            <w:pPr>
              <w:tabs>
                <w:tab w:val="left" w:pos="5340"/>
              </w:tabs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</w:tbl>
    <w:p w:rsidR="00942AFE" w:rsidRDefault="00942AFE" w:rsidP="008C19AA">
      <w:bookmarkStart w:id="0" w:name="_GoBack"/>
      <w:bookmarkEnd w:id="0"/>
    </w:p>
    <w:sectPr w:rsidR="00942A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02249"/>
    <w:multiLevelType w:val="hybridMultilevel"/>
    <w:tmpl w:val="2C0AFA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A"/>
    <w:rsid w:val="008C19AA"/>
    <w:rsid w:val="00942AFE"/>
    <w:rsid w:val="00B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5EC79-0686-42D9-B44C-BDB03BC6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(一)"/>
    <w:basedOn w:val="a"/>
    <w:autoRedefine/>
    <w:qFormat/>
    <w:rsid w:val="00BE5BE5"/>
    <w:pPr>
      <w:adjustRightInd w:val="0"/>
      <w:snapToGrid w:val="0"/>
      <w:spacing w:beforeLines="50" w:before="50" w:after="60"/>
      <w:ind w:firstLineChars="220" w:firstLine="220"/>
      <w:jc w:val="both"/>
    </w:pPr>
    <w:rPr>
      <w:rFonts w:eastAsia="標楷體"/>
      <w:szCs w:val="20"/>
    </w:rPr>
  </w:style>
  <w:style w:type="paragraph" w:customStyle="1" w:styleId="C0201816">
    <w:name w:val="表C020                共 18頁  第16頁"/>
    <w:basedOn w:val="a4"/>
    <w:rsid w:val="008C19AA"/>
    <w:pPr>
      <w:spacing w:line="360" w:lineRule="auto"/>
    </w:pPr>
    <w:rPr>
      <w:snapToGrid w:val="0"/>
      <w:kern w:val="0"/>
      <w:szCs w:val="20"/>
    </w:rPr>
  </w:style>
  <w:style w:type="paragraph" w:styleId="a4">
    <w:name w:val="annotation text"/>
    <w:basedOn w:val="a"/>
    <w:link w:val="a5"/>
    <w:uiPriority w:val="99"/>
    <w:semiHidden/>
    <w:unhideWhenUsed/>
    <w:rsid w:val="008C19AA"/>
  </w:style>
  <w:style w:type="character" w:customStyle="1" w:styleId="a5">
    <w:name w:val="註解文字 字元"/>
    <w:basedOn w:val="a0"/>
    <w:link w:val="a4"/>
    <w:uiPriority w:val="99"/>
    <w:semiHidden/>
    <w:rsid w:val="008C19A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2016-09-21T01:43:00Z</dcterms:created>
  <dcterms:modified xsi:type="dcterms:W3CDTF">2016-09-21T01:47:00Z</dcterms:modified>
</cp:coreProperties>
</file>